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44B2F" w14:textId="397E2776" w:rsidR="006F4240" w:rsidRPr="000C74F5" w:rsidRDefault="006F4240">
      <w:pPr>
        <w:rPr>
          <w:rFonts w:ascii="Arial" w:hAnsi="Arial" w:cs="Arial"/>
          <w:b/>
          <w:bCs/>
          <w:sz w:val="40"/>
          <w:szCs w:val="40"/>
        </w:rPr>
      </w:pPr>
      <w:r w:rsidRPr="000C74F5">
        <w:rPr>
          <w:rFonts w:ascii="Arial" w:hAnsi="Arial" w:cs="Arial"/>
          <w:b/>
          <w:bCs/>
          <w:sz w:val="40"/>
          <w:szCs w:val="40"/>
        </w:rPr>
        <w:t>COVER</w:t>
      </w:r>
    </w:p>
    <w:p w14:paraId="709C2AD3" w14:textId="58A00889" w:rsidR="005D01B1" w:rsidRDefault="006F4240" w:rsidP="006F4240">
      <w:pPr>
        <w:jc w:val="center"/>
      </w:pPr>
      <w:r>
        <w:rPr>
          <w:noProof/>
        </w:rPr>
        <w:drawing>
          <wp:inline distT="0" distB="0" distL="0" distR="0" wp14:anchorId="52314449" wp14:editId="03BE53B4">
            <wp:extent cx="5334000" cy="7556500"/>
            <wp:effectExtent l="0" t="0" r="0" b="0"/>
            <wp:docPr id="1589859244" name="Picture 1" descr="An illustrated tree with photography of four actors peeking out from behind it on all sides. Green text is overlaid on the tree reading “The HandleBards present As You Like It 2026 Summer Tour”. The actors are wearing white shirts, brown shorts with braces and ruffs on. &#10;&#10;Lower left, Sarah - a woman with blonde pigtails is sat in front of the tree looking up. &#10;&#10;Upper left Joel- a man peeking out from behind the tree stroking his blonde beard. &#10;&#10;Upper right Isobel - a woman with long brown hair reaching for a love note at the top of the tree. &#10;&#10;Lower right Joel - a man with short curly brown hair and stubble is looking out and smiling from behind the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859244" name="Picture 1" descr="An illustrated tree with photography of four actors peeking out from behind it on all sides. Green text is overlaid on the tree reading “The HandleBards present As You Like It 2026 Summer Tour”. The actors are wearing white shirts, brown shorts with braces and ruffs on. &#10;&#10;Lower left, Sarah - a woman with blonde pigtails is sat in front of the tree looking up. &#10;&#10;Upper left Joel- a man peeking out from behind the tree stroking his blonde beard. &#10;&#10;Upper right Isobel - a woman with long brown hair reaching for a love note at the top of the tree. &#10;&#10;Lower right Joel - a man with short curly brown hair and stubble is looking out and smiling from behind the tree."/>
                    <pic:cNvPicPr/>
                  </pic:nvPicPr>
                  <pic:blipFill>
                    <a:blip r:embed="rId6"/>
                    <a:stretch>
                      <a:fillRect/>
                    </a:stretch>
                  </pic:blipFill>
                  <pic:spPr>
                    <a:xfrm>
                      <a:off x="0" y="0"/>
                      <a:ext cx="5334000" cy="7556500"/>
                    </a:xfrm>
                    <a:prstGeom prst="rect">
                      <a:avLst/>
                    </a:prstGeom>
                  </pic:spPr>
                </pic:pic>
              </a:graphicData>
            </a:graphic>
          </wp:inline>
        </w:drawing>
      </w:r>
    </w:p>
    <w:p w14:paraId="287DBDA9" w14:textId="7AE1D28F" w:rsidR="000C74F5" w:rsidRDefault="000C74F5">
      <w:r>
        <w:br w:type="page"/>
      </w:r>
    </w:p>
    <w:p w14:paraId="1C67C273" w14:textId="77777777" w:rsidR="000C74F5" w:rsidRPr="000C74F5" w:rsidRDefault="000C74F5" w:rsidP="000C74F5">
      <w:pPr>
        <w:pStyle w:val="BasicParagraph"/>
        <w:jc w:val="both"/>
        <w:rPr>
          <w:rFonts w:ascii="Arial" w:hAnsi="Arial" w:cs="Arial"/>
          <w:b/>
          <w:bCs/>
          <w:sz w:val="40"/>
          <w:szCs w:val="40"/>
        </w:rPr>
      </w:pPr>
      <w:r w:rsidRPr="000C74F5">
        <w:rPr>
          <w:rFonts w:ascii="Arial" w:hAnsi="Arial" w:cs="Arial"/>
          <w:b/>
          <w:bCs/>
          <w:sz w:val="40"/>
          <w:szCs w:val="40"/>
        </w:rPr>
        <w:lastRenderedPageBreak/>
        <w:t>WELCOME TO THE SHOW!</w:t>
      </w:r>
    </w:p>
    <w:p w14:paraId="539B7D2F" w14:textId="77777777" w:rsidR="000C74F5" w:rsidRPr="000C74F5" w:rsidRDefault="000C74F5" w:rsidP="000C74F5">
      <w:pPr>
        <w:pStyle w:val="BasicParagraph"/>
        <w:jc w:val="both"/>
        <w:rPr>
          <w:rFonts w:ascii="Arial" w:hAnsi="Arial" w:cs="Arial"/>
          <w:b/>
          <w:bCs/>
          <w:sz w:val="40"/>
          <w:szCs w:val="40"/>
        </w:rPr>
      </w:pPr>
    </w:p>
    <w:p w14:paraId="0F1E51E3" w14:textId="77777777" w:rsidR="000C74F5" w:rsidRPr="000C74F5" w:rsidRDefault="000C74F5" w:rsidP="000C74F5">
      <w:pPr>
        <w:pStyle w:val="BasicParagraph"/>
        <w:suppressAutoHyphens/>
        <w:jc w:val="both"/>
        <w:rPr>
          <w:rFonts w:ascii="Arial" w:hAnsi="Arial" w:cs="Arial"/>
          <w:sz w:val="40"/>
          <w:szCs w:val="40"/>
        </w:rPr>
      </w:pPr>
      <w:r w:rsidRPr="000C74F5">
        <w:rPr>
          <w:rFonts w:ascii="Arial" w:hAnsi="Arial" w:cs="Arial"/>
          <w:sz w:val="40"/>
          <w:szCs w:val="40"/>
        </w:rPr>
        <w:t xml:space="preserve">At the beginning of ‘As You Like It’, Rosalind and Celia steal off into the Forest of Arden filled with enthusiasm and high hopes for the adventure ahead. They soon realise that life in the wilderness is not as easy as it first appears - not dissimilar to a </w:t>
      </w:r>
      <w:proofErr w:type="spellStart"/>
      <w:r w:rsidRPr="000C74F5">
        <w:rPr>
          <w:rFonts w:ascii="Arial" w:hAnsi="Arial" w:cs="Arial"/>
          <w:sz w:val="40"/>
          <w:szCs w:val="40"/>
        </w:rPr>
        <w:t>HandleBards</w:t>
      </w:r>
      <w:proofErr w:type="spellEnd"/>
      <w:r w:rsidRPr="000C74F5">
        <w:rPr>
          <w:rFonts w:ascii="Arial" w:hAnsi="Arial" w:cs="Arial"/>
          <w:sz w:val="40"/>
          <w:szCs w:val="40"/>
        </w:rPr>
        <w:t xml:space="preserve"> cycle tour.</w:t>
      </w:r>
    </w:p>
    <w:p w14:paraId="193834D4" w14:textId="77777777" w:rsidR="000C74F5" w:rsidRPr="000C74F5" w:rsidRDefault="000C74F5" w:rsidP="000C74F5">
      <w:pPr>
        <w:pStyle w:val="BasicParagraph"/>
        <w:suppressAutoHyphens/>
        <w:jc w:val="both"/>
        <w:rPr>
          <w:rFonts w:ascii="Arial" w:hAnsi="Arial" w:cs="Arial"/>
          <w:sz w:val="40"/>
          <w:szCs w:val="40"/>
        </w:rPr>
      </w:pPr>
    </w:p>
    <w:p w14:paraId="1C4F67CF" w14:textId="77777777" w:rsidR="000C74F5" w:rsidRPr="000C74F5" w:rsidRDefault="000C74F5" w:rsidP="000C74F5">
      <w:pPr>
        <w:pStyle w:val="BasicParagraph"/>
        <w:suppressAutoHyphens/>
        <w:jc w:val="both"/>
        <w:rPr>
          <w:rFonts w:ascii="Arial" w:hAnsi="Arial" w:cs="Arial"/>
          <w:sz w:val="40"/>
          <w:szCs w:val="40"/>
        </w:rPr>
      </w:pPr>
      <w:r w:rsidRPr="000C74F5">
        <w:rPr>
          <w:rFonts w:ascii="Arial" w:hAnsi="Arial" w:cs="Arial"/>
          <w:sz w:val="40"/>
          <w:szCs w:val="40"/>
        </w:rPr>
        <w:t xml:space="preserve">Gradually the forest starts to become a transformative liminal space where the ‘normal’ rules of society don’t apply: Rosalind can be a man, shepherds can mix with </w:t>
      </w:r>
      <w:proofErr w:type="gramStart"/>
      <w:r w:rsidRPr="000C74F5">
        <w:rPr>
          <w:rFonts w:ascii="Arial" w:hAnsi="Arial" w:cs="Arial"/>
          <w:sz w:val="40"/>
          <w:szCs w:val="40"/>
        </w:rPr>
        <w:t>nobility</w:t>
      </w:r>
      <w:proofErr w:type="gramEnd"/>
      <w:r w:rsidRPr="000C74F5">
        <w:rPr>
          <w:rFonts w:ascii="Arial" w:hAnsi="Arial" w:cs="Arial"/>
          <w:sz w:val="40"/>
          <w:szCs w:val="40"/>
        </w:rPr>
        <w:t xml:space="preserve"> and the god of marriage can turn up and join everyone together at the end. A similar transformation happens on the road: the cycles get a little easier, cycling up a hill can be enjoyable and wearing </w:t>
      </w:r>
      <w:proofErr w:type="spellStart"/>
      <w:r w:rsidRPr="000C74F5">
        <w:rPr>
          <w:rFonts w:ascii="Arial" w:hAnsi="Arial" w:cs="Arial"/>
          <w:sz w:val="40"/>
          <w:szCs w:val="40"/>
        </w:rPr>
        <w:t>lycra</w:t>
      </w:r>
      <w:proofErr w:type="spellEnd"/>
      <w:r w:rsidRPr="000C74F5">
        <w:rPr>
          <w:rFonts w:ascii="Arial" w:hAnsi="Arial" w:cs="Arial"/>
          <w:sz w:val="40"/>
          <w:szCs w:val="40"/>
        </w:rPr>
        <w:t xml:space="preserve"> all the time can be acceptable! </w:t>
      </w:r>
    </w:p>
    <w:p w14:paraId="2D4E2BEB" w14:textId="77777777" w:rsidR="000C74F5" w:rsidRPr="000C74F5" w:rsidRDefault="000C74F5" w:rsidP="000C74F5">
      <w:pPr>
        <w:pStyle w:val="BasicParagraph"/>
        <w:suppressAutoHyphens/>
        <w:jc w:val="both"/>
        <w:rPr>
          <w:rFonts w:ascii="Arial" w:hAnsi="Arial" w:cs="Arial"/>
          <w:sz w:val="40"/>
          <w:szCs w:val="40"/>
        </w:rPr>
      </w:pPr>
    </w:p>
    <w:p w14:paraId="2AF7A74C" w14:textId="77777777" w:rsidR="000C74F5" w:rsidRPr="000C74F5" w:rsidRDefault="000C74F5" w:rsidP="000C74F5">
      <w:pPr>
        <w:pStyle w:val="BasicParagraph"/>
        <w:suppressAutoHyphens/>
        <w:jc w:val="both"/>
        <w:rPr>
          <w:rFonts w:ascii="Arial" w:hAnsi="Arial" w:cs="Arial"/>
          <w:sz w:val="40"/>
          <w:szCs w:val="40"/>
        </w:rPr>
      </w:pPr>
      <w:r w:rsidRPr="000C74F5">
        <w:rPr>
          <w:rFonts w:ascii="Arial" w:hAnsi="Arial" w:cs="Arial"/>
          <w:sz w:val="40"/>
          <w:szCs w:val="40"/>
        </w:rPr>
        <w:t xml:space="preserve">Indeed, one of the lessons we can take from ‘As You Like It’ is that we all need to escape from the pressures of the real world every now and again. It can be invigorating to take the slow route sometimes and get lost in the forest. Eventually though, we </w:t>
      </w:r>
      <w:proofErr w:type="gramStart"/>
      <w:r w:rsidRPr="000C74F5">
        <w:rPr>
          <w:rFonts w:ascii="Arial" w:hAnsi="Arial" w:cs="Arial"/>
          <w:sz w:val="40"/>
          <w:szCs w:val="40"/>
        </w:rPr>
        <w:t>have to</w:t>
      </w:r>
      <w:proofErr w:type="gramEnd"/>
      <w:r w:rsidRPr="000C74F5">
        <w:rPr>
          <w:rFonts w:ascii="Arial" w:hAnsi="Arial" w:cs="Arial"/>
          <w:sz w:val="40"/>
          <w:szCs w:val="40"/>
        </w:rPr>
        <w:t xml:space="preserve"> leave. Most of the characters </w:t>
      </w:r>
      <w:r w:rsidRPr="000C74F5">
        <w:rPr>
          <w:rFonts w:ascii="Arial" w:hAnsi="Arial" w:cs="Arial"/>
          <w:sz w:val="40"/>
          <w:szCs w:val="40"/>
        </w:rPr>
        <w:lastRenderedPageBreak/>
        <w:t>make their way back to the court, but they have changed: they feel much lighter, more content and more joyful.</w:t>
      </w:r>
    </w:p>
    <w:p w14:paraId="79D9C8AD" w14:textId="77777777" w:rsidR="000C74F5" w:rsidRPr="000C74F5" w:rsidRDefault="000C74F5" w:rsidP="000C74F5">
      <w:pPr>
        <w:pStyle w:val="BasicParagraph"/>
        <w:suppressAutoHyphens/>
        <w:jc w:val="both"/>
        <w:rPr>
          <w:rFonts w:ascii="Arial" w:hAnsi="Arial" w:cs="Arial"/>
          <w:sz w:val="40"/>
          <w:szCs w:val="40"/>
        </w:rPr>
      </w:pPr>
    </w:p>
    <w:p w14:paraId="32F48C49" w14:textId="77777777" w:rsidR="000C74F5" w:rsidRPr="000C74F5" w:rsidRDefault="000C74F5" w:rsidP="000C74F5">
      <w:pPr>
        <w:pStyle w:val="BasicParagraph"/>
        <w:suppressAutoHyphens/>
        <w:jc w:val="both"/>
        <w:rPr>
          <w:rFonts w:ascii="Arial" w:hAnsi="Arial" w:cs="Arial"/>
          <w:sz w:val="40"/>
          <w:szCs w:val="40"/>
        </w:rPr>
      </w:pPr>
      <w:r w:rsidRPr="000C74F5">
        <w:rPr>
          <w:rFonts w:ascii="Arial" w:hAnsi="Arial" w:cs="Arial"/>
          <w:sz w:val="40"/>
          <w:szCs w:val="40"/>
        </w:rPr>
        <w:t xml:space="preserve">I believe that the </w:t>
      </w:r>
      <w:proofErr w:type="spellStart"/>
      <w:r w:rsidRPr="000C74F5">
        <w:rPr>
          <w:rFonts w:ascii="Arial" w:hAnsi="Arial" w:cs="Arial"/>
          <w:sz w:val="40"/>
          <w:szCs w:val="40"/>
        </w:rPr>
        <w:t>HandleBards</w:t>
      </w:r>
      <w:proofErr w:type="spellEnd"/>
      <w:r w:rsidRPr="000C74F5">
        <w:rPr>
          <w:rFonts w:ascii="Arial" w:hAnsi="Arial" w:cs="Arial"/>
          <w:sz w:val="40"/>
          <w:szCs w:val="40"/>
        </w:rPr>
        <w:t xml:space="preserve"> is the nearest we get nowadays to the wandering players of Shakespeare’s era. Every time the Bards pedal up to your local castle, green, garden or theatre, they bring the Forest of Arden with them: the sights, the sounds, the cast of colourful inhabitants and hopefully some of that joy too!</w:t>
      </w:r>
    </w:p>
    <w:p w14:paraId="6AB69486" w14:textId="77777777" w:rsidR="000C74F5" w:rsidRPr="000C74F5" w:rsidRDefault="000C74F5" w:rsidP="000C74F5">
      <w:pPr>
        <w:pStyle w:val="BasicParagraph"/>
        <w:suppressAutoHyphens/>
        <w:jc w:val="both"/>
        <w:rPr>
          <w:rFonts w:ascii="Arial" w:hAnsi="Arial" w:cs="Arial"/>
          <w:sz w:val="40"/>
          <w:szCs w:val="40"/>
        </w:rPr>
      </w:pPr>
    </w:p>
    <w:p w14:paraId="796CC7DF" w14:textId="1BA125F5" w:rsidR="000C74F5" w:rsidRPr="000C74F5" w:rsidRDefault="000C74F5" w:rsidP="000C74F5">
      <w:pPr>
        <w:pStyle w:val="BasicParagraph"/>
        <w:suppressAutoHyphens/>
        <w:jc w:val="both"/>
        <w:rPr>
          <w:rFonts w:ascii="Arial" w:hAnsi="Arial" w:cs="Arial"/>
          <w:sz w:val="40"/>
          <w:szCs w:val="40"/>
        </w:rPr>
      </w:pPr>
      <w:r w:rsidRPr="000C74F5">
        <w:rPr>
          <w:rFonts w:ascii="Arial" w:hAnsi="Arial" w:cs="Arial"/>
          <w:sz w:val="40"/>
          <w:szCs w:val="40"/>
        </w:rPr>
        <w:t>It has been immense fun creating this show with such a brilliant team of creatives, and I am excited for you to enter the forest with us this evening. Remember: ‘All the world’s a stage’…including your picnic blanket!</w:t>
      </w:r>
    </w:p>
    <w:p w14:paraId="5D3CA521" w14:textId="1039E84C" w:rsidR="000C74F5" w:rsidRPr="000C74F5" w:rsidRDefault="000C74F5" w:rsidP="000C74F5">
      <w:pPr>
        <w:pStyle w:val="BasicParagraph"/>
        <w:suppressAutoHyphens/>
        <w:jc w:val="both"/>
        <w:rPr>
          <w:rFonts w:ascii="Arial" w:hAnsi="Arial" w:cs="Arial"/>
          <w:sz w:val="40"/>
          <w:szCs w:val="40"/>
        </w:rPr>
      </w:pPr>
      <w:r w:rsidRPr="000C74F5">
        <w:rPr>
          <w:rFonts w:ascii="Arial" w:hAnsi="Arial" w:cs="Arial"/>
          <w:sz w:val="40"/>
          <w:szCs w:val="40"/>
        </w:rPr>
        <w:drawing>
          <wp:anchor distT="0" distB="0" distL="114300" distR="114300" simplePos="0" relativeHeight="251658240" behindDoc="1" locked="0" layoutInCell="1" allowOverlap="1" wp14:anchorId="2EF822F6" wp14:editId="644867D7">
            <wp:simplePos x="0" y="0"/>
            <wp:positionH relativeFrom="column">
              <wp:posOffset>3528842</wp:posOffset>
            </wp:positionH>
            <wp:positionV relativeFrom="paragraph">
              <wp:posOffset>185656</wp:posOffset>
            </wp:positionV>
            <wp:extent cx="1892300" cy="2095500"/>
            <wp:effectExtent l="0" t="0" r="0" b="0"/>
            <wp:wrapTight wrapText="bothSides">
              <wp:wrapPolygon edited="0">
                <wp:start x="2319" y="0"/>
                <wp:lineTo x="0" y="16756"/>
                <wp:lineTo x="0" y="20160"/>
                <wp:lineTo x="12757" y="20945"/>
                <wp:lineTo x="12757" y="21076"/>
                <wp:lineTo x="16671" y="21469"/>
                <wp:lineTo x="17396" y="21469"/>
                <wp:lineTo x="19136" y="21469"/>
                <wp:lineTo x="21020" y="8378"/>
                <wp:lineTo x="21455" y="4189"/>
                <wp:lineTo x="21455" y="1309"/>
                <wp:lineTo x="4059" y="0"/>
                <wp:lineTo x="2319" y="0"/>
              </wp:wrapPolygon>
            </wp:wrapTight>
            <wp:docPr id="1957403338" name="Picture 1" descr="A photo of the director Mark Collier - a man in his 40s with medium length brown hair, stubble, wearing a white ruff and a green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03338" name="Picture 1" descr="A photo of the director Mark Collier - a man in his 40s with medium length brown hair, stubble, wearing a white ruff and a green shirt."/>
                    <pic:cNvPicPr/>
                  </pic:nvPicPr>
                  <pic:blipFill>
                    <a:blip r:embed="rId7"/>
                    <a:stretch>
                      <a:fillRect/>
                    </a:stretch>
                  </pic:blipFill>
                  <pic:spPr>
                    <a:xfrm>
                      <a:off x="0" y="0"/>
                      <a:ext cx="1892300" cy="2095500"/>
                    </a:xfrm>
                    <a:prstGeom prst="rect">
                      <a:avLst/>
                    </a:prstGeom>
                  </pic:spPr>
                </pic:pic>
              </a:graphicData>
            </a:graphic>
            <wp14:sizeRelH relativeFrom="page">
              <wp14:pctWidth>0</wp14:pctWidth>
            </wp14:sizeRelH>
            <wp14:sizeRelV relativeFrom="page">
              <wp14:pctHeight>0</wp14:pctHeight>
            </wp14:sizeRelV>
          </wp:anchor>
        </w:drawing>
      </w:r>
    </w:p>
    <w:p w14:paraId="7A97CB36" w14:textId="68426310" w:rsidR="000C74F5" w:rsidRPr="000C74F5" w:rsidRDefault="000C74F5" w:rsidP="000C74F5">
      <w:pPr>
        <w:pStyle w:val="BasicParagraph"/>
        <w:suppressAutoHyphens/>
        <w:jc w:val="both"/>
        <w:rPr>
          <w:rFonts w:ascii="Arial" w:hAnsi="Arial" w:cs="Arial"/>
          <w:sz w:val="40"/>
          <w:szCs w:val="40"/>
        </w:rPr>
      </w:pPr>
      <w:r w:rsidRPr="000C74F5">
        <w:rPr>
          <w:rFonts w:ascii="Arial" w:hAnsi="Arial" w:cs="Arial"/>
          <w:sz w:val="40"/>
          <w:szCs w:val="40"/>
        </w:rPr>
        <w:t>Mark Collier</w:t>
      </w:r>
    </w:p>
    <w:p w14:paraId="2C5BC9DC" w14:textId="027DF92D" w:rsidR="000C74F5" w:rsidRDefault="000C74F5" w:rsidP="000C74F5">
      <w:pPr>
        <w:pStyle w:val="BasicParagraph"/>
        <w:suppressAutoHyphens/>
        <w:jc w:val="both"/>
        <w:rPr>
          <w:rFonts w:ascii="Arial" w:hAnsi="Arial" w:cs="Arial"/>
          <w:sz w:val="40"/>
          <w:szCs w:val="40"/>
        </w:rPr>
      </w:pPr>
      <w:r w:rsidRPr="000C74F5">
        <w:rPr>
          <w:rFonts w:ascii="Arial" w:hAnsi="Arial" w:cs="Arial"/>
          <w:sz w:val="40"/>
          <w:szCs w:val="40"/>
        </w:rPr>
        <w:t>Director</w:t>
      </w:r>
    </w:p>
    <w:p w14:paraId="3BCA5468" w14:textId="6603014B" w:rsidR="000C74F5" w:rsidRPr="000C74F5" w:rsidRDefault="000C74F5" w:rsidP="000C74F5">
      <w:pPr>
        <w:pStyle w:val="BasicParagraph"/>
        <w:suppressAutoHyphens/>
        <w:jc w:val="both"/>
        <w:rPr>
          <w:rFonts w:ascii="Arial" w:hAnsi="Arial" w:cs="Arial"/>
          <w:sz w:val="40"/>
          <w:szCs w:val="40"/>
        </w:rPr>
      </w:pPr>
    </w:p>
    <w:p w14:paraId="4457B3CE" w14:textId="48C48C28" w:rsidR="000C74F5" w:rsidRDefault="000C74F5">
      <w:r>
        <w:br w:type="page"/>
      </w:r>
    </w:p>
    <w:p w14:paraId="2F19B4FE" w14:textId="5D38726A" w:rsidR="000C74F5" w:rsidRPr="000C74F5" w:rsidRDefault="000C74F5" w:rsidP="000C74F5">
      <w:pPr>
        <w:rPr>
          <w:b/>
          <w:bCs/>
          <w:sz w:val="40"/>
          <w:szCs w:val="40"/>
        </w:rPr>
      </w:pPr>
      <w:r w:rsidRPr="000C74F5">
        <w:rPr>
          <w:b/>
          <w:bCs/>
          <w:sz w:val="40"/>
          <w:szCs w:val="40"/>
        </w:rPr>
        <w:lastRenderedPageBreak/>
        <w:t>REHEARSAL PHOTOS</w:t>
      </w:r>
    </w:p>
    <w:p w14:paraId="3741A755" w14:textId="0B537576" w:rsidR="003B5480" w:rsidRDefault="000C74F5" w:rsidP="000C74F5">
      <w:r>
        <w:rPr>
          <w:noProof/>
        </w:rPr>
        <w:drawing>
          <wp:inline distT="0" distB="0" distL="0" distR="0" wp14:anchorId="24B97DC1" wp14:editId="682FA7B3">
            <wp:extent cx="5334000" cy="7556500"/>
            <wp:effectExtent l="0" t="0" r="0" b="0"/>
            <wp:docPr id="40999223" name="Picture 2" descr="A collection of rehearsal photos of the cast and creative team arranged on top of a green, yellow and black background:&#10;&#10;Top left - Director Mark wearing a black t-shirt holding his hand up behind a desk as he gives a note.&#10;&#10;Top right - Sarah wearing sunglasses striking a hands crossed pose next to Joel who is reading from a script&#10;&#10;Middle left - Joel dressed as Charles the Wrestler wearing blue bibshorts and a helmet is swinging a chair towards the unsuspecting Josh&#10;&#10;Middle right - Tour Manager Chani, a woman with long brown hair and a green jumper works at a laptop behind a desk.&#10;&#10;Bottom left - Isobel wearing a blue hair bow and a large grey beard made from string.&#10;&#10;Bottom right - Josh wearing a blue t-shirt enthusiastically playing the ukul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9223" name="Picture 2" descr="A collection of rehearsal photos of the cast and creative team arranged on top of a green, yellow and black background:&#10;&#10;Top left - Director Mark wearing a black t-shirt holding his hand up behind a desk as he gives a note.&#10;&#10;Top right - Sarah wearing sunglasses striking a hands crossed pose next to Joel who is reading from a script&#10;&#10;Middle left - Joel dressed as Charles the Wrestler wearing blue bibshorts and a helmet is swinging a chair towards the unsuspecting Josh&#10;&#10;Middle right - Tour Manager Chani, a woman with long brown hair and a green jumper works at a laptop behind a desk.&#10;&#10;Bottom left - Isobel wearing a blue hair bow and a large grey beard made from string.&#10;&#10;Bottom right - Josh wearing a blue t-shirt enthusiastically playing the ukulele."/>
                    <pic:cNvPicPr/>
                  </pic:nvPicPr>
                  <pic:blipFill>
                    <a:blip r:embed="rId8"/>
                    <a:stretch>
                      <a:fillRect/>
                    </a:stretch>
                  </pic:blipFill>
                  <pic:spPr>
                    <a:xfrm>
                      <a:off x="0" y="0"/>
                      <a:ext cx="5334000" cy="7556500"/>
                    </a:xfrm>
                    <a:prstGeom prst="rect">
                      <a:avLst/>
                    </a:prstGeom>
                  </pic:spPr>
                </pic:pic>
              </a:graphicData>
            </a:graphic>
          </wp:inline>
        </w:drawing>
      </w:r>
    </w:p>
    <w:p w14:paraId="1BCDEAD7" w14:textId="77777777" w:rsidR="003B5480" w:rsidRDefault="003B5480">
      <w:r>
        <w:br w:type="page"/>
      </w:r>
    </w:p>
    <w:p w14:paraId="2E0889E9" w14:textId="77777777" w:rsidR="003B5480" w:rsidRPr="003B5480" w:rsidRDefault="003B5480" w:rsidP="003B5480">
      <w:pPr>
        <w:pStyle w:val="BasicParagraph"/>
        <w:rPr>
          <w:rFonts w:ascii="Arial" w:hAnsi="Arial" w:cs="Arial"/>
          <w:b/>
          <w:bCs/>
          <w:sz w:val="40"/>
          <w:szCs w:val="40"/>
        </w:rPr>
      </w:pPr>
      <w:r w:rsidRPr="003B5480">
        <w:rPr>
          <w:rFonts w:ascii="Arial" w:hAnsi="Arial" w:cs="Arial"/>
          <w:b/>
          <w:bCs/>
          <w:sz w:val="40"/>
          <w:szCs w:val="40"/>
        </w:rPr>
        <w:lastRenderedPageBreak/>
        <w:t>Running times...</w:t>
      </w:r>
    </w:p>
    <w:p w14:paraId="189F7CC0" w14:textId="77777777" w:rsidR="003B5480" w:rsidRPr="003B5480" w:rsidRDefault="003B5480" w:rsidP="003B5480">
      <w:pPr>
        <w:pStyle w:val="BasicParagraph"/>
        <w:rPr>
          <w:rFonts w:ascii="Arial" w:hAnsi="Arial" w:cs="Arial"/>
          <w:sz w:val="40"/>
          <w:szCs w:val="40"/>
        </w:rPr>
      </w:pPr>
    </w:p>
    <w:p w14:paraId="398181B4" w14:textId="77777777"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Part 1: 50 minutes</w:t>
      </w:r>
    </w:p>
    <w:p w14:paraId="3859B9D2" w14:textId="77777777"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Interval (normally 15 - 20 minutes if we’re having one...)</w:t>
      </w:r>
    </w:p>
    <w:p w14:paraId="653A888D" w14:textId="77777777"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Part 2: 50 minutes</w:t>
      </w:r>
    </w:p>
    <w:p w14:paraId="11956C35" w14:textId="77777777" w:rsidR="003B5480" w:rsidRPr="003B5480" w:rsidRDefault="003B5480" w:rsidP="003B5480">
      <w:pPr>
        <w:pStyle w:val="BasicParagraph"/>
        <w:suppressAutoHyphens/>
        <w:jc w:val="both"/>
        <w:rPr>
          <w:rFonts w:ascii="Arial" w:hAnsi="Arial" w:cs="Arial"/>
          <w:sz w:val="40"/>
          <w:szCs w:val="40"/>
        </w:rPr>
      </w:pPr>
    </w:p>
    <w:p w14:paraId="2C64DEB5" w14:textId="77777777"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At some venues we’ll be running the show straight through without an interval. Whether there’s an interval or not, you’re welcome to go and use the loos and order drinks and food (if it’s available) at any time during the show - we won’t mind!</w:t>
      </w:r>
    </w:p>
    <w:p w14:paraId="34C09B19" w14:textId="77777777" w:rsidR="003B5480" w:rsidRPr="003B5480" w:rsidRDefault="003B5480" w:rsidP="003B5480">
      <w:pPr>
        <w:pStyle w:val="BasicParagraph"/>
        <w:suppressAutoHyphens/>
        <w:jc w:val="both"/>
        <w:rPr>
          <w:rFonts w:ascii="Arial" w:hAnsi="Arial" w:cs="Arial"/>
          <w:sz w:val="40"/>
          <w:szCs w:val="40"/>
        </w:rPr>
      </w:pPr>
    </w:p>
    <w:p w14:paraId="5C0AE3A6" w14:textId="77777777" w:rsidR="003B5480" w:rsidRPr="003B5480" w:rsidRDefault="003B5480" w:rsidP="003B5480">
      <w:pPr>
        <w:pStyle w:val="BasicParagraph"/>
        <w:rPr>
          <w:rFonts w:ascii="Arial" w:hAnsi="Arial" w:cs="Arial"/>
          <w:b/>
          <w:bCs/>
          <w:sz w:val="40"/>
          <w:szCs w:val="40"/>
        </w:rPr>
      </w:pPr>
      <w:r w:rsidRPr="003B5480">
        <w:rPr>
          <w:rFonts w:ascii="Arial" w:hAnsi="Arial" w:cs="Arial"/>
          <w:b/>
          <w:bCs/>
          <w:sz w:val="40"/>
          <w:szCs w:val="40"/>
        </w:rPr>
        <w:t>A little picnic-time quiz!</w:t>
      </w:r>
    </w:p>
    <w:p w14:paraId="28CC41C8" w14:textId="77777777" w:rsidR="003B5480" w:rsidRPr="003B5480" w:rsidRDefault="003B5480" w:rsidP="003B5480">
      <w:pPr>
        <w:pStyle w:val="BasicParagraph"/>
        <w:rPr>
          <w:rFonts w:ascii="Arial" w:hAnsi="Arial" w:cs="Arial"/>
          <w:sz w:val="40"/>
          <w:szCs w:val="40"/>
        </w:rPr>
      </w:pPr>
    </w:p>
    <w:p w14:paraId="3F044D67" w14:textId="025A21FB" w:rsidR="003B5480" w:rsidRPr="003B5480" w:rsidRDefault="003B5480" w:rsidP="003B5480">
      <w:pPr>
        <w:pStyle w:val="BasicParagraph"/>
        <w:jc w:val="both"/>
        <w:rPr>
          <w:rFonts w:ascii="Arial" w:hAnsi="Arial" w:cs="Arial"/>
          <w:sz w:val="40"/>
          <w:szCs w:val="40"/>
        </w:rPr>
      </w:pPr>
      <w:r w:rsidRPr="003B5480">
        <w:rPr>
          <w:rFonts w:ascii="Arial" w:hAnsi="Arial" w:cs="Arial"/>
          <w:sz w:val="40"/>
          <w:szCs w:val="40"/>
        </w:rPr>
        <w:t xml:space="preserve">Are you a Bard buff? Let’s find out! Answers are at the </w:t>
      </w:r>
      <w:r>
        <w:rPr>
          <w:rFonts w:ascii="Arial" w:hAnsi="Arial" w:cs="Arial"/>
          <w:sz w:val="40"/>
          <w:szCs w:val="40"/>
        </w:rPr>
        <w:t>end of the quiz</w:t>
      </w:r>
      <w:r w:rsidRPr="003B5480">
        <w:rPr>
          <w:rFonts w:ascii="Arial" w:hAnsi="Arial" w:cs="Arial"/>
          <w:sz w:val="40"/>
          <w:szCs w:val="40"/>
        </w:rPr>
        <w:t>...</w:t>
      </w:r>
    </w:p>
    <w:p w14:paraId="231A47A7" w14:textId="77777777" w:rsidR="003B5480" w:rsidRPr="003B5480" w:rsidRDefault="003B5480" w:rsidP="003B5480">
      <w:pPr>
        <w:pStyle w:val="BasicParagraph"/>
        <w:jc w:val="both"/>
        <w:rPr>
          <w:rFonts w:ascii="Arial" w:hAnsi="Arial" w:cs="Arial"/>
          <w:sz w:val="40"/>
          <w:szCs w:val="40"/>
        </w:rPr>
      </w:pPr>
    </w:p>
    <w:p w14:paraId="423BA656" w14:textId="77777777" w:rsidR="003B5480" w:rsidRPr="003B5480" w:rsidRDefault="003B5480" w:rsidP="003B5480">
      <w:pPr>
        <w:pStyle w:val="BasicParagraph"/>
        <w:jc w:val="both"/>
        <w:rPr>
          <w:rFonts w:ascii="Arial" w:hAnsi="Arial" w:cs="Arial"/>
          <w:b/>
          <w:bCs/>
          <w:sz w:val="40"/>
          <w:szCs w:val="40"/>
        </w:rPr>
      </w:pPr>
      <w:r w:rsidRPr="003B5480">
        <w:rPr>
          <w:rFonts w:ascii="Arial" w:hAnsi="Arial" w:cs="Arial"/>
          <w:b/>
          <w:bCs/>
          <w:sz w:val="40"/>
          <w:szCs w:val="40"/>
        </w:rPr>
        <w:t>1. Which of the following is a character in As You Like It?</w:t>
      </w:r>
    </w:p>
    <w:p w14:paraId="056914D3" w14:textId="77777777" w:rsidR="003B5480" w:rsidRPr="003B5480" w:rsidRDefault="003B5480" w:rsidP="003B5480">
      <w:pPr>
        <w:pStyle w:val="BasicParagraph"/>
        <w:jc w:val="both"/>
        <w:rPr>
          <w:rFonts w:ascii="Arial" w:hAnsi="Arial" w:cs="Arial"/>
          <w:sz w:val="40"/>
          <w:szCs w:val="40"/>
        </w:rPr>
      </w:pPr>
    </w:p>
    <w:p w14:paraId="2B50A57D" w14:textId="77777777" w:rsidR="003B5480" w:rsidRPr="003B5480" w:rsidRDefault="003B5480" w:rsidP="003B5480">
      <w:pPr>
        <w:pStyle w:val="BasicParagraph"/>
        <w:jc w:val="both"/>
        <w:rPr>
          <w:rFonts w:ascii="Arial" w:hAnsi="Arial" w:cs="Arial"/>
          <w:sz w:val="40"/>
          <w:szCs w:val="40"/>
        </w:rPr>
      </w:pPr>
      <w:r w:rsidRPr="003B5480">
        <w:rPr>
          <w:rFonts w:ascii="Arial" w:hAnsi="Arial" w:cs="Arial"/>
          <w:sz w:val="40"/>
          <w:szCs w:val="40"/>
        </w:rPr>
        <w:t>a) Dorothy</w:t>
      </w:r>
      <w:r w:rsidRPr="003B5480">
        <w:rPr>
          <w:rFonts w:ascii="Arial" w:hAnsi="Arial" w:cs="Arial"/>
          <w:sz w:val="40"/>
          <w:szCs w:val="40"/>
        </w:rPr>
        <w:tab/>
      </w:r>
      <w:r w:rsidRPr="003B5480">
        <w:rPr>
          <w:rFonts w:ascii="Arial" w:hAnsi="Arial" w:cs="Arial"/>
          <w:sz w:val="40"/>
          <w:szCs w:val="40"/>
        </w:rPr>
        <w:tab/>
        <w:t>b) Celia</w:t>
      </w:r>
      <w:r w:rsidRPr="003B5480">
        <w:rPr>
          <w:rFonts w:ascii="Arial" w:hAnsi="Arial" w:cs="Arial"/>
          <w:sz w:val="40"/>
          <w:szCs w:val="40"/>
        </w:rPr>
        <w:tab/>
      </w:r>
      <w:r w:rsidRPr="003B5480">
        <w:rPr>
          <w:rFonts w:ascii="Arial" w:hAnsi="Arial" w:cs="Arial"/>
          <w:sz w:val="40"/>
          <w:szCs w:val="40"/>
        </w:rPr>
        <w:tab/>
      </w:r>
      <w:r w:rsidRPr="003B5480">
        <w:rPr>
          <w:rFonts w:ascii="Arial" w:hAnsi="Arial" w:cs="Arial"/>
          <w:sz w:val="40"/>
          <w:szCs w:val="40"/>
        </w:rPr>
        <w:tab/>
        <w:t>c) Beatrice</w:t>
      </w:r>
    </w:p>
    <w:p w14:paraId="4FE98726" w14:textId="77777777" w:rsidR="003B5480" w:rsidRPr="003B5480" w:rsidRDefault="003B5480" w:rsidP="003B5480">
      <w:pPr>
        <w:pStyle w:val="BasicParagraph"/>
        <w:jc w:val="both"/>
        <w:rPr>
          <w:rFonts w:ascii="Arial" w:hAnsi="Arial" w:cs="Arial"/>
          <w:sz w:val="40"/>
          <w:szCs w:val="40"/>
        </w:rPr>
      </w:pPr>
    </w:p>
    <w:p w14:paraId="4CF2955F" w14:textId="77777777" w:rsidR="003B5480" w:rsidRPr="003B5480" w:rsidRDefault="003B5480" w:rsidP="003B5480">
      <w:pPr>
        <w:pStyle w:val="BasicParagraph"/>
        <w:jc w:val="both"/>
        <w:rPr>
          <w:rFonts w:ascii="Arial" w:hAnsi="Arial" w:cs="Arial"/>
          <w:b/>
          <w:bCs/>
          <w:sz w:val="40"/>
          <w:szCs w:val="40"/>
        </w:rPr>
      </w:pPr>
      <w:r w:rsidRPr="003B5480">
        <w:rPr>
          <w:rFonts w:ascii="Arial" w:hAnsi="Arial" w:cs="Arial"/>
          <w:b/>
          <w:bCs/>
          <w:sz w:val="40"/>
          <w:szCs w:val="40"/>
        </w:rPr>
        <w:t>2. Where is (most of) As You Like It set?</w:t>
      </w:r>
    </w:p>
    <w:p w14:paraId="11592BD1" w14:textId="77777777" w:rsidR="003B5480" w:rsidRPr="003B5480" w:rsidRDefault="003B5480" w:rsidP="003B5480">
      <w:pPr>
        <w:pStyle w:val="BasicParagraph"/>
        <w:jc w:val="both"/>
        <w:rPr>
          <w:rFonts w:ascii="Arial" w:hAnsi="Arial" w:cs="Arial"/>
          <w:sz w:val="40"/>
          <w:szCs w:val="40"/>
        </w:rPr>
      </w:pPr>
    </w:p>
    <w:p w14:paraId="24F29D49" w14:textId="77777777" w:rsidR="003B5480" w:rsidRPr="003B5480" w:rsidRDefault="003B5480" w:rsidP="003B5480">
      <w:pPr>
        <w:pStyle w:val="BasicParagraph"/>
        <w:jc w:val="both"/>
        <w:rPr>
          <w:rFonts w:ascii="Arial" w:hAnsi="Arial" w:cs="Arial"/>
          <w:sz w:val="40"/>
          <w:szCs w:val="40"/>
        </w:rPr>
      </w:pPr>
      <w:r w:rsidRPr="003B5480">
        <w:rPr>
          <w:rFonts w:ascii="Arial" w:hAnsi="Arial" w:cs="Arial"/>
          <w:sz w:val="40"/>
          <w:szCs w:val="40"/>
        </w:rPr>
        <w:lastRenderedPageBreak/>
        <w:t>a) Skegness</w:t>
      </w:r>
      <w:r w:rsidRPr="003B5480">
        <w:rPr>
          <w:rFonts w:ascii="Arial" w:hAnsi="Arial" w:cs="Arial"/>
          <w:sz w:val="40"/>
          <w:szCs w:val="40"/>
        </w:rPr>
        <w:tab/>
      </w:r>
      <w:r w:rsidRPr="003B5480">
        <w:rPr>
          <w:rFonts w:ascii="Arial" w:hAnsi="Arial" w:cs="Arial"/>
          <w:sz w:val="40"/>
          <w:szCs w:val="40"/>
        </w:rPr>
        <w:tab/>
        <w:t xml:space="preserve">b) Forest of Arden </w:t>
      </w:r>
      <w:r w:rsidRPr="003B5480">
        <w:rPr>
          <w:rFonts w:ascii="Arial" w:hAnsi="Arial" w:cs="Arial"/>
          <w:sz w:val="40"/>
          <w:szCs w:val="40"/>
        </w:rPr>
        <w:tab/>
        <w:t>c) Glade of Alan</w:t>
      </w:r>
    </w:p>
    <w:p w14:paraId="0A88C161" w14:textId="77777777" w:rsidR="003B5480" w:rsidRPr="003B5480" w:rsidRDefault="003B5480" w:rsidP="003B5480">
      <w:pPr>
        <w:pStyle w:val="BasicParagraph"/>
        <w:rPr>
          <w:rFonts w:ascii="Arial" w:hAnsi="Arial" w:cs="Arial"/>
          <w:sz w:val="40"/>
          <w:szCs w:val="40"/>
        </w:rPr>
      </w:pPr>
    </w:p>
    <w:p w14:paraId="3B6F6122" w14:textId="77777777" w:rsidR="003B5480" w:rsidRPr="003B5480" w:rsidRDefault="003B5480" w:rsidP="003B5480">
      <w:pPr>
        <w:pStyle w:val="BasicParagraph"/>
        <w:jc w:val="both"/>
        <w:rPr>
          <w:rFonts w:ascii="Arial" w:hAnsi="Arial" w:cs="Arial"/>
          <w:b/>
          <w:bCs/>
          <w:sz w:val="40"/>
          <w:szCs w:val="40"/>
        </w:rPr>
      </w:pPr>
      <w:r w:rsidRPr="003B5480">
        <w:rPr>
          <w:rFonts w:ascii="Arial" w:hAnsi="Arial" w:cs="Arial"/>
          <w:b/>
          <w:bCs/>
          <w:sz w:val="40"/>
          <w:szCs w:val="40"/>
        </w:rPr>
        <w:t>3. What is Charles’ profession?</w:t>
      </w:r>
    </w:p>
    <w:p w14:paraId="3AEE265A" w14:textId="77777777" w:rsidR="003B5480" w:rsidRPr="003B5480" w:rsidRDefault="003B5480" w:rsidP="003B5480">
      <w:pPr>
        <w:pStyle w:val="BasicParagraph"/>
        <w:jc w:val="both"/>
        <w:rPr>
          <w:rFonts w:ascii="Arial" w:hAnsi="Arial" w:cs="Arial"/>
          <w:sz w:val="40"/>
          <w:szCs w:val="40"/>
        </w:rPr>
      </w:pPr>
    </w:p>
    <w:p w14:paraId="5D420BBB" w14:textId="77777777" w:rsidR="003B5480" w:rsidRPr="003B5480" w:rsidRDefault="003B5480" w:rsidP="003B5480">
      <w:pPr>
        <w:pStyle w:val="BasicParagraph"/>
        <w:jc w:val="both"/>
        <w:rPr>
          <w:rFonts w:ascii="Arial" w:hAnsi="Arial" w:cs="Arial"/>
          <w:sz w:val="40"/>
          <w:szCs w:val="40"/>
        </w:rPr>
      </w:pPr>
      <w:r w:rsidRPr="003B5480">
        <w:rPr>
          <w:rFonts w:ascii="Arial" w:hAnsi="Arial" w:cs="Arial"/>
          <w:sz w:val="40"/>
          <w:szCs w:val="40"/>
        </w:rPr>
        <w:t>a) Tailor</w:t>
      </w:r>
      <w:r w:rsidRPr="003B5480">
        <w:rPr>
          <w:rFonts w:ascii="Arial" w:hAnsi="Arial" w:cs="Arial"/>
          <w:sz w:val="40"/>
          <w:szCs w:val="40"/>
        </w:rPr>
        <w:tab/>
      </w:r>
      <w:r w:rsidRPr="003B5480">
        <w:rPr>
          <w:rFonts w:ascii="Arial" w:hAnsi="Arial" w:cs="Arial"/>
          <w:sz w:val="40"/>
          <w:szCs w:val="40"/>
        </w:rPr>
        <w:tab/>
        <w:t>b) Soldier</w:t>
      </w:r>
      <w:r w:rsidRPr="003B5480">
        <w:rPr>
          <w:rFonts w:ascii="Arial" w:hAnsi="Arial" w:cs="Arial"/>
          <w:sz w:val="40"/>
          <w:szCs w:val="40"/>
        </w:rPr>
        <w:tab/>
      </w:r>
      <w:r w:rsidRPr="003B5480">
        <w:rPr>
          <w:rFonts w:ascii="Arial" w:hAnsi="Arial" w:cs="Arial"/>
          <w:sz w:val="40"/>
          <w:szCs w:val="40"/>
        </w:rPr>
        <w:tab/>
        <w:t>c) Wrestler</w:t>
      </w:r>
    </w:p>
    <w:p w14:paraId="49C8F83F" w14:textId="77777777" w:rsidR="003B5480" w:rsidRPr="003B5480" w:rsidRDefault="003B5480" w:rsidP="003B5480">
      <w:pPr>
        <w:pStyle w:val="BasicParagraph"/>
        <w:jc w:val="both"/>
        <w:rPr>
          <w:rFonts w:ascii="Arial" w:hAnsi="Arial" w:cs="Arial"/>
          <w:sz w:val="40"/>
          <w:szCs w:val="40"/>
        </w:rPr>
      </w:pPr>
    </w:p>
    <w:p w14:paraId="3DE877A2" w14:textId="77777777" w:rsidR="003B5480" w:rsidRPr="003B5480" w:rsidRDefault="003B5480" w:rsidP="003B5480">
      <w:pPr>
        <w:pStyle w:val="BasicParagraph"/>
        <w:jc w:val="both"/>
        <w:rPr>
          <w:rFonts w:ascii="Arial" w:hAnsi="Arial" w:cs="Arial"/>
          <w:b/>
          <w:bCs/>
          <w:sz w:val="40"/>
          <w:szCs w:val="40"/>
        </w:rPr>
      </w:pPr>
      <w:r w:rsidRPr="003B5480">
        <w:rPr>
          <w:rFonts w:ascii="Arial" w:hAnsi="Arial" w:cs="Arial"/>
          <w:b/>
          <w:bCs/>
          <w:sz w:val="40"/>
          <w:szCs w:val="40"/>
        </w:rPr>
        <w:t>4. Who does Rosalind disguise herself as?</w:t>
      </w:r>
    </w:p>
    <w:p w14:paraId="1A42472A" w14:textId="77777777" w:rsidR="003B5480" w:rsidRPr="003B5480" w:rsidRDefault="003B5480" w:rsidP="003B5480">
      <w:pPr>
        <w:pStyle w:val="BasicParagraph"/>
        <w:jc w:val="both"/>
        <w:rPr>
          <w:rFonts w:ascii="Arial" w:hAnsi="Arial" w:cs="Arial"/>
          <w:sz w:val="40"/>
          <w:szCs w:val="40"/>
        </w:rPr>
      </w:pPr>
    </w:p>
    <w:p w14:paraId="7BB0CA68" w14:textId="77777777" w:rsidR="003B5480" w:rsidRPr="003B5480" w:rsidRDefault="003B5480" w:rsidP="003B5480">
      <w:pPr>
        <w:pStyle w:val="BasicParagraph"/>
        <w:jc w:val="both"/>
        <w:rPr>
          <w:rFonts w:ascii="Arial" w:hAnsi="Arial" w:cs="Arial"/>
          <w:sz w:val="40"/>
          <w:szCs w:val="40"/>
        </w:rPr>
      </w:pPr>
      <w:r w:rsidRPr="003B5480">
        <w:rPr>
          <w:rFonts w:ascii="Arial" w:hAnsi="Arial" w:cs="Arial"/>
          <w:sz w:val="40"/>
          <w:szCs w:val="40"/>
        </w:rPr>
        <w:t>a) Ganymede</w:t>
      </w:r>
      <w:r w:rsidRPr="003B5480">
        <w:rPr>
          <w:rFonts w:ascii="Arial" w:hAnsi="Arial" w:cs="Arial"/>
          <w:sz w:val="40"/>
          <w:szCs w:val="40"/>
        </w:rPr>
        <w:tab/>
      </w:r>
      <w:r w:rsidRPr="003B5480">
        <w:rPr>
          <w:rFonts w:ascii="Arial" w:hAnsi="Arial" w:cs="Arial"/>
          <w:sz w:val="40"/>
          <w:szCs w:val="40"/>
        </w:rPr>
        <w:tab/>
        <w:t>b) Gary</w:t>
      </w:r>
      <w:r w:rsidRPr="003B5480">
        <w:rPr>
          <w:rFonts w:ascii="Arial" w:hAnsi="Arial" w:cs="Arial"/>
          <w:sz w:val="40"/>
          <w:szCs w:val="40"/>
        </w:rPr>
        <w:tab/>
      </w:r>
      <w:r w:rsidRPr="003B5480">
        <w:rPr>
          <w:rFonts w:ascii="Arial" w:hAnsi="Arial" w:cs="Arial"/>
          <w:sz w:val="40"/>
          <w:szCs w:val="40"/>
        </w:rPr>
        <w:tab/>
      </w:r>
      <w:r w:rsidRPr="003B5480">
        <w:rPr>
          <w:rFonts w:ascii="Arial" w:hAnsi="Arial" w:cs="Arial"/>
          <w:sz w:val="40"/>
          <w:szCs w:val="40"/>
        </w:rPr>
        <w:tab/>
        <w:t>c) Graham</w:t>
      </w:r>
    </w:p>
    <w:p w14:paraId="4851E1CE" w14:textId="77777777" w:rsidR="003B5480" w:rsidRPr="003B5480" w:rsidRDefault="003B5480" w:rsidP="003B5480">
      <w:pPr>
        <w:pStyle w:val="BasicParagraph"/>
        <w:jc w:val="both"/>
        <w:rPr>
          <w:rFonts w:ascii="Arial" w:hAnsi="Arial" w:cs="Arial"/>
          <w:sz w:val="40"/>
          <w:szCs w:val="40"/>
        </w:rPr>
      </w:pPr>
    </w:p>
    <w:p w14:paraId="08507694" w14:textId="77777777" w:rsidR="003B5480" w:rsidRPr="003B5480" w:rsidRDefault="003B5480" w:rsidP="003B5480">
      <w:pPr>
        <w:pStyle w:val="BasicParagraph"/>
        <w:jc w:val="both"/>
        <w:rPr>
          <w:rFonts w:ascii="Arial" w:hAnsi="Arial" w:cs="Arial"/>
          <w:b/>
          <w:bCs/>
          <w:sz w:val="40"/>
          <w:szCs w:val="40"/>
        </w:rPr>
      </w:pPr>
      <w:r w:rsidRPr="003B5480">
        <w:rPr>
          <w:rFonts w:ascii="Arial" w:hAnsi="Arial" w:cs="Arial"/>
          <w:b/>
          <w:bCs/>
          <w:sz w:val="40"/>
          <w:szCs w:val="40"/>
        </w:rPr>
        <w:t>5. What does Orlando hang from trees?</w:t>
      </w:r>
    </w:p>
    <w:p w14:paraId="11E1BDF9" w14:textId="77777777" w:rsidR="003B5480" w:rsidRPr="003B5480" w:rsidRDefault="003B5480" w:rsidP="003B5480">
      <w:pPr>
        <w:pStyle w:val="BasicParagraph"/>
        <w:jc w:val="both"/>
        <w:rPr>
          <w:rFonts w:ascii="Arial" w:hAnsi="Arial" w:cs="Arial"/>
          <w:sz w:val="40"/>
          <w:szCs w:val="40"/>
        </w:rPr>
      </w:pPr>
    </w:p>
    <w:p w14:paraId="79DC1661" w14:textId="05C57686" w:rsidR="000C74F5" w:rsidRDefault="003B5480" w:rsidP="003B5480">
      <w:pPr>
        <w:rPr>
          <w:rFonts w:ascii="Arial" w:hAnsi="Arial" w:cs="Arial"/>
          <w:sz w:val="40"/>
          <w:szCs w:val="40"/>
        </w:rPr>
      </w:pPr>
      <w:r w:rsidRPr="003B5480">
        <w:rPr>
          <w:rFonts w:ascii="Arial" w:hAnsi="Arial" w:cs="Arial"/>
          <w:sz w:val="40"/>
          <w:szCs w:val="40"/>
        </w:rPr>
        <w:t>a) Dirty Socks</w:t>
      </w:r>
      <w:r w:rsidRPr="003B5480">
        <w:rPr>
          <w:rFonts w:ascii="Arial" w:hAnsi="Arial" w:cs="Arial"/>
          <w:sz w:val="40"/>
          <w:szCs w:val="40"/>
        </w:rPr>
        <w:tab/>
      </w:r>
      <w:r w:rsidRPr="003B5480">
        <w:rPr>
          <w:rFonts w:ascii="Arial" w:hAnsi="Arial" w:cs="Arial"/>
          <w:sz w:val="40"/>
          <w:szCs w:val="40"/>
        </w:rPr>
        <w:tab/>
        <w:t>b) Receipts</w:t>
      </w:r>
      <w:r w:rsidRPr="003B5480">
        <w:rPr>
          <w:rFonts w:ascii="Arial" w:hAnsi="Arial" w:cs="Arial"/>
          <w:sz w:val="40"/>
          <w:szCs w:val="40"/>
        </w:rPr>
        <w:tab/>
      </w:r>
      <w:r w:rsidRPr="003B5480">
        <w:rPr>
          <w:rFonts w:ascii="Arial" w:hAnsi="Arial" w:cs="Arial"/>
          <w:sz w:val="40"/>
          <w:szCs w:val="40"/>
        </w:rPr>
        <w:tab/>
        <w:t>c) Poems</w:t>
      </w:r>
    </w:p>
    <w:p w14:paraId="1D50EBE7" w14:textId="77777777" w:rsidR="003B5480" w:rsidRDefault="003B5480" w:rsidP="003B5480">
      <w:pPr>
        <w:rPr>
          <w:rFonts w:ascii="Arial" w:hAnsi="Arial" w:cs="Arial"/>
          <w:sz w:val="40"/>
          <w:szCs w:val="40"/>
        </w:rPr>
      </w:pPr>
    </w:p>
    <w:p w14:paraId="247E7F06" w14:textId="305739CB" w:rsidR="003B5480" w:rsidRDefault="003B5480" w:rsidP="003B5480">
      <w:pPr>
        <w:rPr>
          <w:rFonts w:ascii="Arial" w:hAnsi="Arial" w:cs="Arial"/>
          <w:sz w:val="40"/>
          <w:szCs w:val="40"/>
        </w:rPr>
      </w:pPr>
      <w:r w:rsidRPr="003B5480">
        <w:rPr>
          <w:rFonts w:ascii="Arial" w:hAnsi="Arial" w:cs="Arial"/>
          <w:sz w:val="40"/>
          <w:szCs w:val="40"/>
        </w:rPr>
        <w:t>Answers: 1b, 2b, 3c, 4a, 5c</w:t>
      </w:r>
    </w:p>
    <w:p w14:paraId="73E19B6C" w14:textId="31147D64" w:rsidR="003B5480" w:rsidRDefault="003B5480">
      <w:pPr>
        <w:rPr>
          <w:rFonts w:ascii="Arial" w:hAnsi="Arial" w:cs="Arial"/>
          <w:sz w:val="40"/>
          <w:szCs w:val="40"/>
        </w:rPr>
      </w:pPr>
      <w:r>
        <w:rPr>
          <w:rFonts w:ascii="Arial" w:hAnsi="Arial" w:cs="Arial"/>
          <w:sz w:val="40"/>
          <w:szCs w:val="40"/>
        </w:rPr>
        <w:br w:type="page"/>
      </w:r>
    </w:p>
    <w:p w14:paraId="441B8B13" w14:textId="77777777" w:rsidR="003B5480" w:rsidRPr="003B5480" w:rsidRDefault="003B5480" w:rsidP="003B5480">
      <w:pPr>
        <w:pStyle w:val="BasicParagraph"/>
        <w:jc w:val="both"/>
        <w:rPr>
          <w:rFonts w:ascii="Arial" w:hAnsi="Arial" w:cs="Arial"/>
          <w:b/>
          <w:bCs/>
          <w:sz w:val="40"/>
          <w:szCs w:val="40"/>
        </w:rPr>
      </w:pPr>
      <w:proofErr w:type="gramStart"/>
      <w:r w:rsidRPr="003B5480">
        <w:rPr>
          <w:rFonts w:ascii="Arial" w:hAnsi="Arial" w:cs="Arial"/>
          <w:b/>
          <w:bCs/>
          <w:sz w:val="40"/>
          <w:szCs w:val="40"/>
        </w:rPr>
        <w:lastRenderedPageBreak/>
        <w:t>So</w:t>
      </w:r>
      <w:proofErr w:type="gramEnd"/>
      <w:r w:rsidRPr="003B5480">
        <w:rPr>
          <w:rFonts w:ascii="Arial" w:hAnsi="Arial" w:cs="Arial"/>
          <w:b/>
          <w:bCs/>
          <w:sz w:val="40"/>
          <w:szCs w:val="40"/>
        </w:rPr>
        <w:t xml:space="preserve"> what’s the play all about?</w:t>
      </w:r>
    </w:p>
    <w:p w14:paraId="6FB34346" w14:textId="77777777" w:rsidR="003B5480" w:rsidRPr="003B5480" w:rsidRDefault="003B5480" w:rsidP="003B5480">
      <w:pPr>
        <w:pStyle w:val="BasicParagraph"/>
        <w:suppressAutoHyphens/>
        <w:jc w:val="both"/>
        <w:rPr>
          <w:rFonts w:ascii="Arial" w:hAnsi="Arial" w:cs="Arial"/>
          <w:sz w:val="40"/>
          <w:szCs w:val="40"/>
        </w:rPr>
      </w:pPr>
    </w:p>
    <w:p w14:paraId="4B28B96F" w14:textId="77777777"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 xml:space="preserve">Rosalind is banished from court by Duke Frederick and flees to the Forest of Arden with her cousin Celia. Rosalind disguised as a young man called Ganymede, and Celia changing her name to Aliena.  </w:t>
      </w:r>
    </w:p>
    <w:p w14:paraId="745EAB77" w14:textId="77777777" w:rsidR="003B5480" w:rsidRPr="003B5480" w:rsidRDefault="003B5480" w:rsidP="003B5480">
      <w:pPr>
        <w:pStyle w:val="BasicParagraph"/>
        <w:suppressAutoHyphens/>
        <w:jc w:val="both"/>
        <w:rPr>
          <w:rFonts w:ascii="Arial" w:hAnsi="Arial" w:cs="Arial"/>
          <w:sz w:val="40"/>
          <w:szCs w:val="40"/>
        </w:rPr>
      </w:pPr>
    </w:p>
    <w:p w14:paraId="6EE4F3C2" w14:textId="77777777"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 xml:space="preserve">Meanwhile Oliver (the elder brother of Rosalind’s love interest Orlando) plots to have his brother killed - by entering Orlando in a wrestling match with Charles, Duke Frederick’s wrestler. Orlando triumphs and flees to the Forest of Arden with his elderly servant Adam. </w:t>
      </w:r>
    </w:p>
    <w:p w14:paraId="60683929" w14:textId="77777777" w:rsidR="003B5480" w:rsidRPr="003B5480" w:rsidRDefault="003B5480" w:rsidP="003B5480">
      <w:pPr>
        <w:pStyle w:val="BasicParagraph"/>
        <w:suppressAutoHyphens/>
        <w:jc w:val="both"/>
        <w:rPr>
          <w:rFonts w:ascii="Arial" w:hAnsi="Arial" w:cs="Arial"/>
          <w:sz w:val="40"/>
          <w:szCs w:val="40"/>
        </w:rPr>
      </w:pPr>
    </w:p>
    <w:p w14:paraId="1965B216" w14:textId="77777777"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 xml:space="preserve">After nearly starving in the woods, Adam and Orlando are rescued by Rosalind’s father Duke Senior who has also been banished to the woods along with his noblemen. </w:t>
      </w:r>
    </w:p>
    <w:p w14:paraId="6D6DC7D0" w14:textId="77777777" w:rsidR="003B5480" w:rsidRPr="003B5480" w:rsidRDefault="003B5480" w:rsidP="003B5480">
      <w:pPr>
        <w:pStyle w:val="BasicParagraph"/>
        <w:suppressAutoHyphens/>
        <w:jc w:val="both"/>
        <w:rPr>
          <w:rFonts w:ascii="Arial" w:hAnsi="Arial" w:cs="Arial"/>
          <w:sz w:val="40"/>
          <w:szCs w:val="40"/>
        </w:rPr>
      </w:pPr>
    </w:p>
    <w:p w14:paraId="27975DE4" w14:textId="77777777"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 xml:space="preserve">Rosalind and Celia come across Corin and Silvius, a pair of shepherds and get involved with Silvius’ unrequited love for the shepherdess Phoebe.  </w:t>
      </w:r>
    </w:p>
    <w:p w14:paraId="74F9B9E2" w14:textId="77777777" w:rsidR="003B5480" w:rsidRPr="003B5480" w:rsidRDefault="003B5480" w:rsidP="003B5480">
      <w:pPr>
        <w:pStyle w:val="BasicParagraph"/>
        <w:suppressAutoHyphens/>
        <w:jc w:val="both"/>
        <w:rPr>
          <w:rFonts w:ascii="Arial" w:hAnsi="Arial" w:cs="Arial"/>
          <w:sz w:val="40"/>
          <w:szCs w:val="40"/>
        </w:rPr>
      </w:pPr>
    </w:p>
    <w:p w14:paraId="2B5D0CF0" w14:textId="3C5BBECD"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lastRenderedPageBreak/>
        <w:t>Rosali</w:t>
      </w:r>
      <w:r>
        <w:rPr>
          <w:rFonts w:ascii="Arial" w:hAnsi="Arial" w:cs="Arial"/>
          <w:sz w:val="40"/>
          <w:szCs w:val="40"/>
        </w:rPr>
        <w:t>n</w:t>
      </w:r>
      <w:r w:rsidRPr="003B5480">
        <w:rPr>
          <w:rFonts w:ascii="Arial" w:hAnsi="Arial" w:cs="Arial"/>
          <w:sz w:val="40"/>
          <w:szCs w:val="40"/>
        </w:rPr>
        <w:t>d finds the love messages Orlando has been leaving across the forest, then finds Orlando - but is still disguised as Ganymede!</w:t>
      </w:r>
    </w:p>
    <w:p w14:paraId="2BC61401" w14:textId="77777777" w:rsidR="003B5480" w:rsidRPr="003B5480" w:rsidRDefault="003B5480" w:rsidP="003B5480">
      <w:pPr>
        <w:pStyle w:val="BasicParagraph"/>
        <w:suppressAutoHyphens/>
        <w:jc w:val="both"/>
        <w:rPr>
          <w:rFonts w:ascii="Arial" w:hAnsi="Arial" w:cs="Arial"/>
          <w:sz w:val="40"/>
          <w:szCs w:val="40"/>
        </w:rPr>
      </w:pPr>
    </w:p>
    <w:p w14:paraId="7A1B223E" w14:textId="68FA2268" w:rsidR="003B5480" w:rsidRPr="003B5480" w:rsidRDefault="003B5480" w:rsidP="003B5480">
      <w:pPr>
        <w:rPr>
          <w:rFonts w:ascii="Arial" w:hAnsi="Arial" w:cs="Arial"/>
          <w:sz w:val="40"/>
          <w:szCs w:val="40"/>
        </w:rPr>
      </w:pPr>
      <w:r w:rsidRPr="003B5480">
        <w:rPr>
          <w:rFonts w:ascii="Arial" w:hAnsi="Arial" w:cs="Arial"/>
          <w:sz w:val="40"/>
          <w:szCs w:val="40"/>
        </w:rPr>
        <w:t xml:space="preserve">Mistaken identity and wooing </w:t>
      </w:r>
      <w:proofErr w:type="gramStart"/>
      <w:r w:rsidRPr="003B5480">
        <w:rPr>
          <w:rFonts w:ascii="Arial" w:hAnsi="Arial" w:cs="Arial"/>
          <w:sz w:val="40"/>
          <w:szCs w:val="40"/>
        </w:rPr>
        <w:t>abounds</w:t>
      </w:r>
      <w:proofErr w:type="gramEnd"/>
      <w:r w:rsidRPr="003B5480">
        <w:rPr>
          <w:rFonts w:ascii="Arial" w:hAnsi="Arial" w:cs="Arial"/>
          <w:sz w:val="40"/>
          <w:szCs w:val="40"/>
        </w:rPr>
        <w:t>...</w:t>
      </w:r>
    </w:p>
    <w:p w14:paraId="2D82A1D3" w14:textId="14CE2C8B" w:rsidR="003B5480" w:rsidRDefault="003B5480" w:rsidP="003B5480">
      <w:pPr>
        <w:rPr>
          <w:rFonts w:ascii="Arial" w:hAnsi="Arial" w:cs="Arial"/>
          <w:sz w:val="40"/>
          <w:szCs w:val="40"/>
        </w:rPr>
      </w:pPr>
      <w:r w:rsidRPr="003B5480">
        <w:rPr>
          <w:rFonts w:ascii="Arial" w:hAnsi="Arial" w:cs="Arial"/>
          <w:sz w:val="40"/>
          <w:szCs w:val="40"/>
        </w:rPr>
        <w:drawing>
          <wp:inline distT="0" distB="0" distL="0" distR="0" wp14:anchorId="74F883BC" wp14:editId="703A3B97">
            <wp:extent cx="5549900" cy="3639312"/>
            <wp:effectExtent l="0" t="0" r="0" b="5715"/>
            <wp:docPr id="51708368" name="Picture 1" descr="A photo of the cast in a line, wearing white shirts, ruffs and brown braces. (left to right):&#10;&#10;Isobel looking smugly into the distance, Joel  looking cheekily up towards the left hand corner with his hand under his chin, Sarah looking happily towards the distance, Joel looking confused upwards and pointing with his finger towards two love note illustrations above the 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8368" name="Picture 1" descr="A photo of the cast in a line, wearing white shirts, ruffs and brown braces. (left to right):&#10;&#10;Isobel looking smugly into the distance, Joel  looking cheekily up towards the left hand corner with his hand under his chin, Sarah looking happily towards the distance, Joel looking confused upwards and pointing with his finger towards two love note illustrations above the cast."/>
                    <pic:cNvPicPr/>
                  </pic:nvPicPr>
                  <pic:blipFill rotWithShape="1">
                    <a:blip r:embed="rId9"/>
                    <a:srcRect t="53177"/>
                    <a:stretch>
                      <a:fillRect/>
                    </a:stretch>
                  </pic:blipFill>
                  <pic:spPr bwMode="auto">
                    <a:xfrm>
                      <a:off x="0" y="0"/>
                      <a:ext cx="5549900" cy="3639312"/>
                    </a:xfrm>
                    <a:prstGeom prst="rect">
                      <a:avLst/>
                    </a:prstGeom>
                    <a:ln>
                      <a:noFill/>
                    </a:ln>
                    <a:extLst>
                      <a:ext uri="{53640926-AAD7-44D8-BBD7-CCE9431645EC}">
                        <a14:shadowObscured xmlns:a14="http://schemas.microsoft.com/office/drawing/2010/main"/>
                      </a:ext>
                    </a:extLst>
                  </pic:spPr>
                </pic:pic>
              </a:graphicData>
            </a:graphic>
          </wp:inline>
        </w:drawing>
      </w:r>
    </w:p>
    <w:p w14:paraId="448F871E" w14:textId="77777777" w:rsidR="003B5480" w:rsidRDefault="003B5480">
      <w:pPr>
        <w:rPr>
          <w:rFonts w:ascii="Arial" w:hAnsi="Arial" w:cs="Arial"/>
          <w:sz w:val="40"/>
          <w:szCs w:val="40"/>
        </w:rPr>
      </w:pPr>
      <w:r>
        <w:rPr>
          <w:rFonts w:ascii="Arial" w:hAnsi="Arial" w:cs="Arial"/>
          <w:sz w:val="40"/>
          <w:szCs w:val="40"/>
        </w:rPr>
        <w:br w:type="page"/>
      </w:r>
    </w:p>
    <w:p w14:paraId="48D57FFB" w14:textId="49AC4C91" w:rsidR="003B5480" w:rsidRPr="003B5480" w:rsidRDefault="003B5480" w:rsidP="003B5480">
      <w:pPr>
        <w:pStyle w:val="BasicParagraph"/>
        <w:rPr>
          <w:rFonts w:ascii="Arial" w:hAnsi="Arial" w:cs="Arial"/>
          <w:b/>
          <w:bCs/>
          <w:sz w:val="40"/>
          <w:szCs w:val="40"/>
        </w:rPr>
      </w:pPr>
      <w:r w:rsidRPr="003B5480">
        <w:rPr>
          <w:rFonts w:ascii="Arial" w:hAnsi="Arial" w:cs="Arial"/>
          <w:b/>
          <w:bCs/>
          <w:sz w:val="40"/>
          <w:szCs w:val="40"/>
        </w:rPr>
        <w:lastRenderedPageBreak/>
        <w:t>Your actors for the day...</w:t>
      </w:r>
    </w:p>
    <w:p w14:paraId="56C6647D" w14:textId="40076FFD" w:rsidR="003B5480" w:rsidRPr="003B5480" w:rsidRDefault="003B5480" w:rsidP="003B5480">
      <w:pPr>
        <w:pStyle w:val="BasicParagraph"/>
        <w:suppressAutoHyphens/>
        <w:jc w:val="both"/>
        <w:rPr>
          <w:rFonts w:ascii="Arial" w:hAnsi="Arial" w:cs="Arial"/>
          <w:b/>
          <w:bCs/>
          <w:sz w:val="40"/>
          <w:szCs w:val="40"/>
        </w:rPr>
      </w:pPr>
    </w:p>
    <w:p w14:paraId="5A3E7031" w14:textId="73B95EF1" w:rsidR="003B5480" w:rsidRDefault="003B5480" w:rsidP="003B5480">
      <w:pPr>
        <w:pStyle w:val="BasicParagraph"/>
        <w:suppressAutoHyphens/>
        <w:jc w:val="both"/>
        <w:rPr>
          <w:rFonts w:ascii="Arial" w:hAnsi="Arial" w:cs="Arial"/>
          <w:b/>
          <w:bCs/>
          <w:sz w:val="40"/>
          <w:szCs w:val="40"/>
        </w:rPr>
      </w:pPr>
      <w:r w:rsidRPr="003B5480">
        <w:rPr>
          <w:rFonts w:ascii="Arial" w:hAnsi="Arial" w:cs="Arial"/>
          <w:b/>
          <w:bCs/>
          <w:sz w:val="40"/>
          <w:szCs w:val="40"/>
        </w:rPr>
        <w:t>JOEL BENEDICT</w:t>
      </w:r>
    </w:p>
    <w:p w14:paraId="2B3DAC93" w14:textId="77777777" w:rsidR="003B5480" w:rsidRPr="003B5480" w:rsidRDefault="003B5480" w:rsidP="003B5480">
      <w:pPr>
        <w:pStyle w:val="BasicParagraph"/>
        <w:suppressAutoHyphens/>
        <w:jc w:val="both"/>
        <w:rPr>
          <w:rFonts w:ascii="Arial" w:hAnsi="Arial" w:cs="Arial"/>
          <w:b/>
          <w:bCs/>
          <w:sz w:val="40"/>
          <w:szCs w:val="40"/>
        </w:rPr>
      </w:pPr>
    </w:p>
    <w:p w14:paraId="558445DB" w14:textId="2AA638D1"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drawing>
          <wp:inline distT="0" distB="0" distL="0" distR="0" wp14:anchorId="69CF0E06" wp14:editId="572A8DE6">
            <wp:extent cx="3307450" cy="4161600"/>
            <wp:effectExtent l="0" t="0" r="0" b="4445"/>
            <wp:docPr id="1862712669" name="Picture 1" descr="A photo of Joel - a man with a large brown/blonde beard and moustache wearing a ruff, white shirt and brown braces, looking maniacally into the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12669" name="Picture 1" descr="A photo of Joel - a man with a large brown/blonde beard and moustache wearing a ruff, white shirt and brown braces, looking maniacally into the camera "/>
                    <pic:cNvPicPr/>
                  </pic:nvPicPr>
                  <pic:blipFill>
                    <a:blip r:embed="rId10"/>
                    <a:stretch>
                      <a:fillRect/>
                    </a:stretch>
                  </pic:blipFill>
                  <pic:spPr>
                    <a:xfrm>
                      <a:off x="0" y="0"/>
                      <a:ext cx="3307450" cy="4161600"/>
                    </a:xfrm>
                    <a:prstGeom prst="rect">
                      <a:avLst/>
                    </a:prstGeom>
                  </pic:spPr>
                </pic:pic>
              </a:graphicData>
            </a:graphic>
          </wp:inline>
        </w:drawing>
      </w:r>
    </w:p>
    <w:p w14:paraId="1D71499C" w14:textId="77777777" w:rsidR="003B5480" w:rsidRDefault="003B5480" w:rsidP="003B5480">
      <w:pPr>
        <w:pStyle w:val="BasicParagraph"/>
        <w:suppressAutoHyphens/>
        <w:jc w:val="both"/>
        <w:rPr>
          <w:rFonts w:ascii="Arial" w:hAnsi="Arial" w:cs="Arial"/>
          <w:sz w:val="40"/>
          <w:szCs w:val="40"/>
        </w:rPr>
      </w:pPr>
    </w:p>
    <w:p w14:paraId="4E78C7DC" w14:textId="297C37B1"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Joel Benedict is from Bristol and grew up in Harrogate. He trained at The Royal Conservatoire of Scotland in Glasgow and LIPA in Liverpool. He is a player of all plucked and strummed things.</w:t>
      </w:r>
    </w:p>
    <w:p w14:paraId="0A9832F1" w14:textId="0D381E11" w:rsidR="003B5480" w:rsidRPr="003B5480" w:rsidRDefault="003B5480" w:rsidP="003B5480">
      <w:pPr>
        <w:pStyle w:val="BasicParagraph"/>
        <w:suppressAutoHyphens/>
        <w:jc w:val="both"/>
        <w:rPr>
          <w:rFonts w:ascii="Arial" w:hAnsi="Arial" w:cs="Arial"/>
          <w:sz w:val="40"/>
          <w:szCs w:val="40"/>
        </w:rPr>
      </w:pPr>
    </w:p>
    <w:p w14:paraId="017365F9" w14:textId="248FFADB" w:rsidR="003B5480" w:rsidRDefault="003B5480" w:rsidP="003B5480">
      <w:pPr>
        <w:rPr>
          <w:rFonts w:ascii="Arial" w:hAnsi="Arial" w:cs="Arial"/>
          <w:sz w:val="40"/>
          <w:szCs w:val="40"/>
        </w:rPr>
      </w:pPr>
      <w:r w:rsidRPr="003B5480">
        <w:rPr>
          <w:rFonts w:ascii="Arial" w:hAnsi="Arial" w:cs="Arial"/>
          <w:sz w:val="40"/>
          <w:szCs w:val="40"/>
        </w:rPr>
        <w:t xml:space="preserve">Previous credits include: Fairytale for Christmas (Se7ven Productions), Pied Piper of Hamelin (Notice This Notice), I Wish My Life Were Like A </w:t>
      </w:r>
      <w:r w:rsidRPr="003B5480">
        <w:rPr>
          <w:rFonts w:ascii="Arial" w:hAnsi="Arial" w:cs="Arial"/>
          <w:sz w:val="40"/>
          <w:szCs w:val="40"/>
        </w:rPr>
        <w:lastRenderedPageBreak/>
        <w:t>Musical (Seabright Productions), Fairytale of New York (Se7ven Productions), Guitarist in Mayflies (York Theatre Royal), Eddie Lyons in Bill Kenwright’s Blood Brothers (UK Tour), Spamalot (UK tour), and Paper Hearts (Upstairs at The Gatehouse, Hamburg &amp; Edinburgh Fringe ’16).</w:t>
      </w:r>
    </w:p>
    <w:p w14:paraId="4787912D" w14:textId="77777777" w:rsidR="003B5480" w:rsidRPr="003B5480" w:rsidRDefault="003B5480" w:rsidP="003B5480">
      <w:pPr>
        <w:rPr>
          <w:rFonts w:ascii="Arial" w:hAnsi="Arial" w:cs="Arial"/>
          <w:sz w:val="40"/>
          <w:szCs w:val="40"/>
        </w:rPr>
      </w:pPr>
    </w:p>
    <w:p w14:paraId="3BF34F81" w14:textId="12140363" w:rsidR="003B5480" w:rsidRDefault="003B5480" w:rsidP="003B5480">
      <w:pPr>
        <w:pStyle w:val="BasicParagraph"/>
        <w:suppressAutoHyphens/>
        <w:jc w:val="both"/>
        <w:rPr>
          <w:rFonts w:ascii="Arial" w:hAnsi="Arial" w:cs="Arial"/>
          <w:b/>
          <w:bCs/>
          <w:sz w:val="40"/>
          <w:szCs w:val="40"/>
        </w:rPr>
      </w:pPr>
      <w:r w:rsidRPr="003B5480">
        <w:rPr>
          <w:rFonts w:ascii="Arial" w:hAnsi="Arial" w:cs="Arial"/>
          <w:b/>
          <w:bCs/>
          <w:sz w:val="40"/>
          <w:szCs w:val="40"/>
        </w:rPr>
        <w:t>SARAH BULMER</w:t>
      </w:r>
    </w:p>
    <w:p w14:paraId="72FD4BCA" w14:textId="77777777" w:rsidR="003B5480" w:rsidRPr="003B5480" w:rsidRDefault="003B5480" w:rsidP="003B5480">
      <w:pPr>
        <w:pStyle w:val="BasicParagraph"/>
        <w:suppressAutoHyphens/>
        <w:jc w:val="both"/>
        <w:rPr>
          <w:rFonts w:ascii="Arial" w:hAnsi="Arial" w:cs="Arial"/>
          <w:b/>
          <w:bCs/>
          <w:sz w:val="40"/>
          <w:szCs w:val="40"/>
        </w:rPr>
      </w:pPr>
    </w:p>
    <w:p w14:paraId="492BC981" w14:textId="53C60102" w:rsid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drawing>
          <wp:inline distT="0" distB="0" distL="0" distR="0" wp14:anchorId="6E218F54" wp14:editId="1B58C148">
            <wp:extent cx="3279672" cy="4161600"/>
            <wp:effectExtent l="0" t="0" r="0" b="4445"/>
            <wp:docPr id="1358518733" name="Picture 1" descr="A photo of Sarah - a woman with blonde/brown pigtails wearing a ruff, white shirt and brown braces, looking into the camera over her shoulder, smiling sligh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518733" name="Picture 1" descr="A photo of Sarah - a woman with blonde/brown pigtails wearing a ruff, white shirt and brown braces, looking into the camera over her shoulder, smiling slightly"/>
                    <pic:cNvPicPr/>
                  </pic:nvPicPr>
                  <pic:blipFill>
                    <a:blip r:embed="rId11"/>
                    <a:stretch>
                      <a:fillRect/>
                    </a:stretch>
                  </pic:blipFill>
                  <pic:spPr>
                    <a:xfrm>
                      <a:off x="0" y="0"/>
                      <a:ext cx="3279672" cy="4161600"/>
                    </a:xfrm>
                    <a:prstGeom prst="rect">
                      <a:avLst/>
                    </a:prstGeom>
                  </pic:spPr>
                </pic:pic>
              </a:graphicData>
            </a:graphic>
          </wp:inline>
        </w:drawing>
      </w:r>
    </w:p>
    <w:p w14:paraId="7B7AC629" w14:textId="77777777" w:rsidR="003B5480" w:rsidRPr="003B5480" w:rsidRDefault="003B5480" w:rsidP="003B5480">
      <w:pPr>
        <w:pStyle w:val="BasicParagraph"/>
        <w:suppressAutoHyphens/>
        <w:jc w:val="both"/>
        <w:rPr>
          <w:rFonts w:ascii="Arial" w:hAnsi="Arial" w:cs="Arial"/>
          <w:sz w:val="40"/>
          <w:szCs w:val="40"/>
        </w:rPr>
      </w:pPr>
    </w:p>
    <w:p w14:paraId="003DDEC9" w14:textId="3559FA93"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 xml:space="preserve">“There’s always one who comes back” - volunteer from Sheffield. Sarah is delighted to fulfil this prophecy and return for another summer with the </w:t>
      </w:r>
      <w:r w:rsidRPr="003B5480">
        <w:rPr>
          <w:rFonts w:ascii="Arial" w:hAnsi="Arial" w:cs="Arial"/>
          <w:sz w:val="40"/>
          <w:szCs w:val="40"/>
        </w:rPr>
        <w:lastRenderedPageBreak/>
        <w:t xml:space="preserve">Bards. She is an actor (and now professional cyclist) from the </w:t>
      </w:r>
      <w:proofErr w:type="gramStart"/>
      <w:r w:rsidRPr="003B5480">
        <w:rPr>
          <w:rFonts w:ascii="Arial" w:hAnsi="Arial" w:cs="Arial"/>
          <w:sz w:val="40"/>
          <w:szCs w:val="40"/>
        </w:rPr>
        <w:t>North East</w:t>
      </w:r>
      <w:proofErr w:type="gramEnd"/>
      <w:r w:rsidRPr="003B5480">
        <w:rPr>
          <w:rFonts w:ascii="Arial" w:hAnsi="Arial" w:cs="Arial"/>
          <w:sz w:val="40"/>
          <w:szCs w:val="40"/>
        </w:rPr>
        <w:t xml:space="preserve">. She studied at Project </w:t>
      </w:r>
      <w:proofErr w:type="gramStart"/>
      <w:r w:rsidRPr="003B5480">
        <w:rPr>
          <w:rFonts w:ascii="Arial" w:hAnsi="Arial" w:cs="Arial"/>
          <w:sz w:val="40"/>
          <w:szCs w:val="40"/>
        </w:rPr>
        <w:t>A</w:t>
      </w:r>
      <w:proofErr w:type="gramEnd"/>
      <w:r w:rsidRPr="003B5480">
        <w:rPr>
          <w:rFonts w:ascii="Arial" w:hAnsi="Arial" w:cs="Arial"/>
          <w:sz w:val="40"/>
          <w:szCs w:val="40"/>
        </w:rPr>
        <w:t xml:space="preserve"> in Newcastle after completing her English Literature Degree at Cardiff University.</w:t>
      </w:r>
    </w:p>
    <w:p w14:paraId="60986D1B" w14:textId="77777777"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 xml:space="preserve"> </w:t>
      </w:r>
    </w:p>
    <w:p w14:paraId="5B826B34" w14:textId="529E8577" w:rsidR="003B5480" w:rsidRDefault="003B5480" w:rsidP="003B5480">
      <w:pPr>
        <w:rPr>
          <w:rFonts w:ascii="Arial" w:hAnsi="Arial" w:cs="Arial"/>
          <w:sz w:val="40"/>
          <w:szCs w:val="40"/>
        </w:rPr>
      </w:pPr>
      <w:r w:rsidRPr="003B5480">
        <w:rPr>
          <w:rFonts w:ascii="Arial" w:hAnsi="Arial" w:cs="Arial"/>
          <w:sz w:val="40"/>
          <w:szCs w:val="40"/>
        </w:rPr>
        <w:t xml:space="preserve">Previous credits </w:t>
      </w:r>
      <w:proofErr w:type="gramStart"/>
      <w:r w:rsidRPr="003B5480">
        <w:rPr>
          <w:rFonts w:ascii="Arial" w:hAnsi="Arial" w:cs="Arial"/>
          <w:sz w:val="40"/>
          <w:szCs w:val="40"/>
        </w:rPr>
        <w:t>include:</w:t>
      </w:r>
      <w:proofErr w:type="gramEnd"/>
      <w:r w:rsidRPr="003B5480">
        <w:rPr>
          <w:rFonts w:ascii="Arial" w:hAnsi="Arial" w:cs="Arial"/>
          <w:sz w:val="40"/>
          <w:szCs w:val="40"/>
        </w:rPr>
        <w:t xml:space="preserve"> Jack and the Beanstalk, (Gala Durham) Much Ado About Nothing (</w:t>
      </w:r>
      <w:proofErr w:type="spellStart"/>
      <w:r w:rsidRPr="003B5480">
        <w:rPr>
          <w:rFonts w:ascii="Arial" w:hAnsi="Arial" w:cs="Arial"/>
          <w:sz w:val="40"/>
          <w:szCs w:val="40"/>
        </w:rPr>
        <w:t>HandleBards</w:t>
      </w:r>
      <w:proofErr w:type="spellEnd"/>
      <w:r w:rsidRPr="003B5480">
        <w:rPr>
          <w:rFonts w:ascii="Arial" w:hAnsi="Arial" w:cs="Arial"/>
          <w:sz w:val="40"/>
          <w:szCs w:val="40"/>
        </w:rPr>
        <w:t>), Measure for Measure (Shakespeare Speakeasy</w:t>
      </w:r>
      <w:proofErr w:type="gramStart"/>
      <w:r w:rsidRPr="003B5480">
        <w:rPr>
          <w:rFonts w:ascii="Arial" w:hAnsi="Arial" w:cs="Arial"/>
          <w:sz w:val="40"/>
          <w:szCs w:val="40"/>
        </w:rPr>
        <w:t>, )</w:t>
      </w:r>
      <w:proofErr w:type="gramEnd"/>
      <w:r w:rsidRPr="003B5480">
        <w:rPr>
          <w:rFonts w:ascii="Arial" w:hAnsi="Arial" w:cs="Arial"/>
          <w:sz w:val="40"/>
          <w:szCs w:val="40"/>
        </w:rPr>
        <w:t xml:space="preserve"> and The Tempest, (Theatre Space NE).</w:t>
      </w:r>
    </w:p>
    <w:p w14:paraId="4C471BCC" w14:textId="77777777" w:rsidR="003B5480" w:rsidRPr="003B5480" w:rsidRDefault="003B5480" w:rsidP="003B5480">
      <w:pPr>
        <w:rPr>
          <w:rFonts w:ascii="Arial" w:hAnsi="Arial" w:cs="Arial"/>
          <w:sz w:val="40"/>
          <w:szCs w:val="40"/>
        </w:rPr>
      </w:pPr>
    </w:p>
    <w:p w14:paraId="3E87BC41" w14:textId="73E26DB0" w:rsidR="003B5480" w:rsidRDefault="003B5480" w:rsidP="003B5480">
      <w:pPr>
        <w:pStyle w:val="BasicParagraph"/>
        <w:suppressAutoHyphens/>
        <w:jc w:val="both"/>
        <w:rPr>
          <w:rFonts w:ascii="Arial" w:hAnsi="Arial" w:cs="Arial"/>
          <w:b/>
          <w:bCs/>
          <w:sz w:val="40"/>
          <w:szCs w:val="40"/>
        </w:rPr>
      </w:pPr>
      <w:r w:rsidRPr="003B5480">
        <w:rPr>
          <w:rFonts w:ascii="Arial" w:hAnsi="Arial" w:cs="Arial"/>
          <w:b/>
          <w:bCs/>
          <w:sz w:val="40"/>
          <w:szCs w:val="40"/>
        </w:rPr>
        <w:t>I</w:t>
      </w:r>
      <w:r w:rsidRPr="003B5480">
        <w:rPr>
          <w:rFonts w:ascii="Arial" w:hAnsi="Arial" w:cs="Arial"/>
          <w:b/>
          <w:bCs/>
          <w:sz w:val="40"/>
          <w:szCs w:val="40"/>
        </w:rPr>
        <w:t>SOBEL DONKIN</w:t>
      </w:r>
    </w:p>
    <w:p w14:paraId="746B44A3" w14:textId="77777777" w:rsidR="003B5480" w:rsidRDefault="003B5480" w:rsidP="003B5480">
      <w:pPr>
        <w:pStyle w:val="BasicParagraph"/>
        <w:suppressAutoHyphens/>
        <w:jc w:val="both"/>
        <w:rPr>
          <w:rFonts w:ascii="Arial" w:hAnsi="Arial" w:cs="Arial"/>
          <w:b/>
          <w:bCs/>
          <w:sz w:val="40"/>
          <w:szCs w:val="40"/>
        </w:rPr>
      </w:pPr>
    </w:p>
    <w:p w14:paraId="5705C905" w14:textId="794AD6DE" w:rsidR="003B5480" w:rsidRPr="003B5480" w:rsidRDefault="003B5480" w:rsidP="003B5480">
      <w:pPr>
        <w:pStyle w:val="BasicParagraph"/>
        <w:suppressAutoHyphens/>
        <w:jc w:val="both"/>
        <w:rPr>
          <w:rFonts w:ascii="Arial" w:hAnsi="Arial" w:cs="Arial"/>
          <w:b/>
          <w:bCs/>
          <w:sz w:val="40"/>
          <w:szCs w:val="40"/>
        </w:rPr>
      </w:pPr>
      <w:r w:rsidRPr="003B5480">
        <w:rPr>
          <w:rFonts w:ascii="Arial" w:hAnsi="Arial" w:cs="Arial"/>
          <w:b/>
          <w:bCs/>
          <w:sz w:val="40"/>
          <w:szCs w:val="40"/>
        </w:rPr>
        <w:drawing>
          <wp:inline distT="0" distB="0" distL="0" distR="0" wp14:anchorId="4721F61D" wp14:editId="72240758">
            <wp:extent cx="3307232" cy="4161600"/>
            <wp:effectExtent l="0" t="0" r="0" b="4445"/>
            <wp:docPr id="1555258753" name="Picture 1" descr="A photo of Isobel - a woman with long brown curly hair wearing a ruff, white shirt and brown braces, looks horrified with wide eyes into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258753" name="Picture 1" descr="A photo of Isobel - a woman with long brown curly hair wearing a ruff, white shirt and brown braces, looks horrified with wide eyes into the camera"/>
                    <pic:cNvPicPr/>
                  </pic:nvPicPr>
                  <pic:blipFill>
                    <a:blip r:embed="rId12"/>
                    <a:stretch>
                      <a:fillRect/>
                    </a:stretch>
                  </pic:blipFill>
                  <pic:spPr>
                    <a:xfrm>
                      <a:off x="0" y="0"/>
                      <a:ext cx="3307232" cy="4161600"/>
                    </a:xfrm>
                    <a:prstGeom prst="rect">
                      <a:avLst/>
                    </a:prstGeom>
                  </pic:spPr>
                </pic:pic>
              </a:graphicData>
            </a:graphic>
          </wp:inline>
        </w:drawing>
      </w:r>
    </w:p>
    <w:p w14:paraId="784DCCAC" w14:textId="77777777" w:rsidR="003B5480" w:rsidRPr="003B5480" w:rsidRDefault="003B5480" w:rsidP="003B5480">
      <w:pPr>
        <w:pStyle w:val="BasicParagraph"/>
        <w:suppressAutoHyphens/>
        <w:jc w:val="both"/>
        <w:rPr>
          <w:rFonts w:ascii="Arial" w:hAnsi="Arial" w:cs="Arial"/>
          <w:sz w:val="40"/>
          <w:szCs w:val="40"/>
        </w:rPr>
      </w:pPr>
    </w:p>
    <w:p w14:paraId="5BB1D220" w14:textId="77777777"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 xml:space="preserve">Isobel is looking forward to joining the </w:t>
      </w:r>
      <w:proofErr w:type="spellStart"/>
      <w:r w:rsidRPr="003B5480">
        <w:rPr>
          <w:rFonts w:ascii="Arial" w:hAnsi="Arial" w:cs="Arial"/>
          <w:sz w:val="40"/>
          <w:szCs w:val="40"/>
        </w:rPr>
        <w:t>HandleBards</w:t>
      </w:r>
      <w:proofErr w:type="spellEnd"/>
      <w:r w:rsidRPr="003B5480">
        <w:rPr>
          <w:rFonts w:ascii="Arial" w:hAnsi="Arial" w:cs="Arial"/>
          <w:sz w:val="40"/>
          <w:szCs w:val="40"/>
        </w:rPr>
        <w:t xml:space="preserve"> for their 2026 Summer Tour of As You Like It! Isobel trained at </w:t>
      </w:r>
      <w:proofErr w:type="gramStart"/>
      <w:r w:rsidRPr="003B5480">
        <w:rPr>
          <w:rFonts w:ascii="Arial" w:hAnsi="Arial" w:cs="Arial"/>
          <w:sz w:val="40"/>
          <w:szCs w:val="40"/>
        </w:rPr>
        <w:t>the  Manchester</w:t>
      </w:r>
      <w:proofErr w:type="gramEnd"/>
      <w:r w:rsidRPr="003B5480">
        <w:rPr>
          <w:rFonts w:ascii="Arial" w:hAnsi="Arial" w:cs="Arial"/>
          <w:sz w:val="40"/>
          <w:szCs w:val="40"/>
        </w:rPr>
        <w:t xml:space="preserve"> School of Theatre.</w:t>
      </w:r>
    </w:p>
    <w:p w14:paraId="4FD70831" w14:textId="77777777"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 xml:space="preserve"> </w:t>
      </w:r>
    </w:p>
    <w:p w14:paraId="6286CDC2" w14:textId="07620F3B" w:rsidR="003B5480" w:rsidRDefault="003B5480" w:rsidP="003B5480">
      <w:pPr>
        <w:rPr>
          <w:rFonts w:ascii="Arial" w:hAnsi="Arial" w:cs="Arial"/>
          <w:sz w:val="40"/>
          <w:szCs w:val="40"/>
        </w:rPr>
      </w:pPr>
      <w:r w:rsidRPr="003B5480">
        <w:rPr>
          <w:rFonts w:ascii="Arial" w:hAnsi="Arial" w:cs="Arial"/>
          <w:sz w:val="40"/>
          <w:szCs w:val="40"/>
        </w:rPr>
        <w:t xml:space="preserve">Previous credits </w:t>
      </w:r>
      <w:proofErr w:type="gramStart"/>
      <w:r w:rsidRPr="003B5480">
        <w:rPr>
          <w:rFonts w:ascii="Arial" w:hAnsi="Arial" w:cs="Arial"/>
          <w:sz w:val="40"/>
          <w:szCs w:val="40"/>
        </w:rPr>
        <w:t>include:</w:t>
      </w:r>
      <w:proofErr w:type="gramEnd"/>
      <w:r w:rsidRPr="003B5480">
        <w:rPr>
          <w:rFonts w:ascii="Arial" w:hAnsi="Arial" w:cs="Arial"/>
          <w:sz w:val="40"/>
          <w:szCs w:val="40"/>
        </w:rPr>
        <w:t xml:space="preserve"> Pride and Prejudice Sort of* UK Tour &amp; Canada 24 - 25 (David Pugh Ltd) The </w:t>
      </w:r>
      <w:proofErr w:type="gramStart"/>
      <w:r w:rsidRPr="003B5480">
        <w:rPr>
          <w:rFonts w:ascii="Arial" w:hAnsi="Arial" w:cs="Arial"/>
          <w:sz w:val="40"/>
          <w:szCs w:val="40"/>
        </w:rPr>
        <w:t>Tempest ,</w:t>
      </w:r>
      <w:proofErr w:type="gramEnd"/>
      <w:r w:rsidRPr="003B5480">
        <w:rPr>
          <w:rFonts w:ascii="Arial" w:hAnsi="Arial" w:cs="Arial"/>
          <w:sz w:val="40"/>
          <w:szCs w:val="40"/>
        </w:rPr>
        <w:t xml:space="preserve"> Macbeth, Richard III, A Midsummer </w:t>
      </w:r>
      <w:proofErr w:type="spellStart"/>
      <w:r w:rsidRPr="003B5480">
        <w:rPr>
          <w:rFonts w:ascii="Arial" w:hAnsi="Arial" w:cs="Arial"/>
          <w:sz w:val="40"/>
          <w:szCs w:val="40"/>
        </w:rPr>
        <w:t>Nights</w:t>
      </w:r>
      <w:proofErr w:type="spellEnd"/>
      <w:r w:rsidRPr="003B5480">
        <w:rPr>
          <w:rFonts w:ascii="Arial" w:hAnsi="Arial" w:cs="Arial"/>
          <w:sz w:val="40"/>
          <w:szCs w:val="40"/>
        </w:rPr>
        <w:t xml:space="preserve"> Dream (Theatre Space NE), Dennis and the Curse of the Wear Wolf (Customs House). Immersive Theatre: Santas Lapland (Finland Santas Lapland); Peppa Pig’s Surprise Party (Immersive Everywhere).</w:t>
      </w:r>
    </w:p>
    <w:p w14:paraId="0E116E82" w14:textId="77777777" w:rsidR="003B5480" w:rsidRPr="003B5480" w:rsidRDefault="003B5480" w:rsidP="003B5480">
      <w:pPr>
        <w:rPr>
          <w:rFonts w:ascii="Arial" w:hAnsi="Arial" w:cs="Arial"/>
          <w:sz w:val="40"/>
          <w:szCs w:val="40"/>
        </w:rPr>
      </w:pPr>
    </w:p>
    <w:p w14:paraId="214A636B" w14:textId="77777777" w:rsidR="003B5480" w:rsidRDefault="003B5480">
      <w:pPr>
        <w:rPr>
          <w:rFonts w:ascii="Arial" w:hAnsi="Arial" w:cs="Arial"/>
          <w:b/>
          <w:bCs/>
          <w:color w:val="000000"/>
          <w:kern w:val="0"/>
          <w:sz w:val="40"/>
          <w:szCs w:val="40"/>
        </w:rPr>
      </w:pPr>
      <w:r>
        <w:rPr>
          <w:rFonts w:ascii="Arial" w:hAnsi="Arial" w:cs="Arial"/>
          <w:b/>
          <w:bCs/>
          <w:sz w:val="40"/>
          <w:szCs w:val="40"/>
        </w:rPr>
        <w:br w:type="page"/>
      </w:r>
    </w:p>
    <w:p w14:paraId="3A49AB47" w14:textId="4C6BCB28" w:rsidR="003B5480" w:rsidRDefault="003B5480" w:rsidP="003B5480">
      <w:pPr>
        <w:pStyle w:val="BasicParagraph"/>
        <w:suppressAutoHyphens/>
        <w:jc w:val="both"/>
        <w:rPr>
          <w:rFonts w:ascii="Arial" w:hAnsi="Arial" w:cs="Arial"/>
          <w:b/>
          <w:bCs/>
          <w:sz w:val="40"/>
          <w:szCs w:val="40"/>
        </w:rPr>
      </w:pPr>
      <w:r w:rsidRPr="003B5480">
        <w:rPr>
          <w:rFonts w:ascii="Arial" w:hAnsi="Arial" w:cs="Arial"/>
          <w:b/>
          <w:bCs/>
          <w:sz w:val="40"/>
          <w:szCs w:val="40"/>
        </w:rPr>
        <w:lastRenderedPageBreak/>
        <w:t>JOSH RADCLIFFE</w:t>
      </w:r>
    </w:p>
    <w:p w14:paraId="48C3FAD4" w14:textId="77777777" w:rsidR="003B5480" w:rsidRDefault="003B5480" w:rsidP="003B5480">
      <w:pPr>
        <w:pStyle w:val="BasicParagraph"/>
        <w:suppressAutoHyphens/>
        <w:jc w:val="both"/>
        <w:rPr>
          <w:rFonts w:ascii="Arial" w:hAnsi="Arial" w:cs="Arial"/>
          <w:b/>
          <w:bCs/>
          <w:sz w:val="40"/>
          <w:szCs w:val="40"/>
        </w:rPr>
      </w:pPr>
    </w:p>
    <w:p w14:paraId="28BF8224" w14:textId="54FB6309" w:rsidR="003B5480" w:rsidRPr="003B5480" w:rsidRDefault="003B5480" w:rsidP="003B5480">
      <w:pPr>
        <w:pStyle w:val="BasicParagraph"/>
        <w:suppressAutoHyphens/>
        <w:jc w:val="both"/>
        <w:rPr>
          <w:rFonts w:ascii="Arial" w:hAnsi="Arial" w:cs="Arial"/>
          <w:b/>
          <w:bCs/>
          <w:sz w:val="40"/>
          <w:szCs w:val="40"/>
        </w:rPr>
      </w:pPr>
      <w:r w:rsidRPr="003B5480">
        <w:rPr>
          <w:rFonts w:ascii="Arial" w:hAnsi="Arial" w:cs="Arial"/>
          <w:b/>
          <w:bCs/>
          <w:sz w:val="40"/>
          <w:szCs w:val="40"/>
        </w:rPr>
        <w:drawing>
          <wp:inline distT="0" distB="0" distL="0" distR="0" wp14:anchorId="4B134528" wp14:editId="52D534A9">
            <wp:extent cx="3307232" cy="4161600"/>
            <wp:effectExtent l="0" t="0" r="0" b="4445"/>
            <wp:docPr id="1886567053" name="Picture 1" descr="A photo of Josh - a man with brown curly medium/short hair and stubble wearing a ruff, white shirt and brown braces, looks disgustedly into the camera with an open 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567053" name="Picture 1" descr="A photo of Josh - a man with brown curly medium/short hair and stubble wearing a ruff, white shirt and brown braces, looks disgustedly into the camera with an open mouth"/>
                    <pic:cNvPicPr/>
                  </pic:nvPicPr>
                  <pic:blipFill>
                    <a:blip r:embed="rId13"/>
                    <a:stretch>
                      <a:fillRect/>
                    </a:stretch>
                  </pic:blipFill>
                  <pic:spPr>
                    <a:xfrm>
                      <a:off x="0" y="0"/>
                      <a:ext cx="3307232" cy="4161600"/>
                    </a:xfrm>
                    <a:prstGeom prst="rect">
                      <a:avLst/>
                    </a:prstGeom>
                  </pic:spPr>
                </pic:pic>
              </a:graphicData>
            </a:graphic>
          </wp:inline>
        </w:drawing>
      </w:r>
    </w:p>
    <w:p w14:paraId="4370419D" w14:textId="77777777" w:rsidR="003B5480" w:rsidRPr="003B5480" w:rsidRDefault="003B5480" w:rsidP="003B5480">
      <w:pPr>
        <w:pStyle w:val="BasicParagraph"/>
        <w:suppressAutoHyphens/>
        <w:jc w:val="both"/>
        <w:rPr>
          <w:rFonts w:ascii="Arial" w:hAnsi="Arial" w:cs="Arial"/>
          <w:sz w:val="40"/>
          <w:szCs w:val="40"/>
        </w:rPr>
      </w:pPr>
    </w:p>
    <w:p w14:paraId="44920C09" w14:textId="77777777"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 xml:space="preserve">Josh is thrilled to be joining The </w:t>
      </w:r>
      <w:proofErr w:type="spellStart"/>
      <w:r w:rsidRPr="003B5480">
        <w:rPr>
          <w:rFonts w:ascii="Arial" w:hAnsi="Arial" w:cs="Arial"/>
          <w:sz w:val="40"/>
          <w:szCs w:val="40"/>
        </w:rPr>
        <w:t>HandleBards</w:t>
      </w:r>
      <w:proofErr w:type="spellEnd"/>
      <w:r w:rsidRPr="003B5480">
        <w:rPr>
          <w:rFonts w:ascii="Arial" w:hAnsi="Arial" w:cs="Arial"/>
          <w:sz w:val="40"/>
          <w:szCs w:val="40"/>
        </w:rPr>
        <w:t xml:space="preserve"> this summer. As a man who has previously been described as ‘90% biscuit’, he’s excited to push the limits of carb-loading for the big ride ahead.</w:t>
      </w:r>
    </w:p>
    <w:p w14:paraId="31E4939B" w14:textId="77777777" w:rsidR="003B5480" w:rsidRPr="003B5480" w:rsidRDefault="003B5480" w:rsidP="003B5480">
      <w:pPr>
        <w:pStyle w:val="BasicParagraph"/>
        <w:suppressAutoHyphens/>
        <w:jc w:val="both"/>
        <w:rPr>
          <w:rFonts w:ascii="Arial" w:hAnsi="Arial" w:cs="Arial"/>
          <w:sz w:val="40"/>
          <w:szCs w:val="40"/>
        </w:rPr>
      </w:pPr>
      <w:r w:rsidRPr="003B5480">
        <w:rPr>
          <w:rFonts w:ascii="Arial" w:hAnsi="Arial" w:cs="Arial"/>
          <w:sz w:val="40"/>
          <w:szCs w:val="40"/>
        </w:rPr>
        <w:t xml:space="preserve"> </w:t>
      </w:r>
    </w:p>
    <w:p w14:paraId="38A24ED2" w14:textId="3AAA738E" w:rsidR="003B5480" w:rsidRDefault="003B5480" w:rsidP="003B5480">
      <w:pPr>
        <w:rPr>
          <w:rFonts w:ascii="Arial" w:hAnsi="Arial" w:cs="Arial"/>
          <w:sz w:val="40"/>
          <w:szCs w:val="40"/>
        </w:rPr>
      </w:pPr>
      <w:r w:rsidRPr="003B5480">
        <w:rPr>
          <w:rFonts w:ascii="Arial" w:hAnsi="Arial" w:cs="Arial"/>
          <w:sz w:val="40"/>
          <w:szCs w:val="40"/>
        </w:rPr>
        <w:t xml:space="preserve">Previous credits </w:t>
      </w:r>
      <w:proofErr w:type="gramStart"/>
      <w:r w:rsidRPr="003B5480">
        <w:rPr>
          <w:rFonts w:ascii="Arial" w:hAnsi="Arial" w:cs="Arial"/>
          <w:sz w:val="40"/>
          <w:szCs w:val="40"/>
        </w:rPr>
        <w:t>include:</w:t>
      </w:r>
      <w:proofErr w:type="gramEnd"/>
      <w:r w:rsidRPr="003B5480">
        <w:rPr>
          <w:rFonts w:ascii="Arial" w:hAnsi="Arial" w:cs="Arial"/>
          <w:sz w:val="40"/>
          <w:szCs w:val="40"/>
        </w:rPr>
        <w:t xml:space="preserve"> Rumpelstiltskin (The Big Tiny), The Gin Chronicles (Interrupt the Routine), The Tempest: This Island (Brave Mirror), The </w:t>
      </w:r>
      <w:proofErr w:type="spellStart"/>
      <w:r w:rsidRPr="003B5480">
        <w:rPr>
          <w:rFonts w:ascii="Arial" w:hAnsi="Arial" w:cs="Arial"/>
          <w:sz w:val="40"/>
          <w:szCs w:val="40"/>
        </w:rPr>
        <w:t>Gashlycrumb</w:t>
      </w:r>
      <w:proofErr w:type="spellEnd"/>
      <w:r w:rsidRPr="003B5480">
        <w:rPr>
          <w:rFonts w:ascii="Arial" w:hAnsi="Arial" w:cs="Arial"/>
          <w:sz w:val="40"/>
          <w:szCs w:val="40"/>
        </w:rPr>
        <w:t xml:space="preserve"> Tinies (School for Wise Children), </w:t>
      </w:r>
      <w:r w:rsidRPr="003B5480">
        <w:rPr>
          <w:rFonts w:ascii="Arial" w:hAnsi="Arial" w:cs="Arial"/>
          <w:sz w:val="40"/>
          <w:szCs w:val="40"/>
        </w:rPr>
        <w:lastRenderedPageBreak/>
        <w:t>Macbeth (Young Shakespeare Company), Crossing the Line (Breaking Barriers).</w:t>
      </w:r>
    </w:p>
    <w:p w14:paraId="381FD984" w14:textId="77777777" w:rsidR="003B5480" w:rsidRDefault="003B5480">
      <w:pPr>
        <w:rPr>
          <w:rFonts w:ascii="Arial" w:hAnsi="Arial" w:cs="Arial"/>
          <w:sz w:val="40"/>
          <w:szCs w:val="40"/>
        </w:rPr>
      </w:pPr>
      <w:r>
        <w:rPr>
          <w:rFonts w:ascii="Arial" w:hAnsi="Arial" w:cs="Arial"/>
          <w:sz w:val="40"/>
          <w:szCs w:val="40"/>
        </w:rPr>
        <w:br w:type="page"/>
      </w:r>
    </w:p>
    <w:p w14:paraId="0213FB9A"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lastRenderedPageBreak/>
        <w:t>Our creative and production team...</w:t>
      </w:r>
    </w:p>
    <w:p w14:paraId="53A7FA17" w14:textId="77777777" w:rsidR="002B075C" w:rsidRPr="002B075C" w:rsidRDefault="002B075C" w:rsidP="002B075C">
      <w:pPr>
        <w:pStyle w:val="BasicParagraph"/>
        <w:jc w:val="both"/>
        <w:rPr>
          <w:rFonts w:ascii="Arial" w:hAnsi="Arial" w:cs="Arial"/>
          <w:sz w:val="40"/>
          <w:szCs w:val="40"/>
        </w:rPr>
      </w:pPr>
    </w:p>
    <w:p w14:paraId="6E323892"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MARK COLLIER - DIRECTOR</w:t>
      </w:r>
    </w:p>
    <w:p w14:paraId="17B11F52" w14:textId="77777777" w:rsidR="002B075C" w:rsidRPr="002B075C" w:rsidRDefault="002B075C" w:rsidP="002B075C">
      <w:pPr>
        <w:pStyle w:val="BasicParagraph"/>
        <w:suppressAutoHyphens/>
        <w:jc w:val="both"/>
        <w:rPr>
          <w:rFonts w:ascii="Arial" w:hAnsi="Arial" w:cs="Arial"/>
          <w:sz w:val="40"/>
          <w:szCs w:val="40"/>
        </w:rPr>
      </w:pPr>
    </w:p>
    <w:p w14:paraId="010B3E05"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Mark has previously worked on productions of ‘Twelfth Night’ and ‘Much Ado About Nothing’ with the </w:t>
      </w:r>
      <w:proofErr w:type="spellStart"/>
      <w:r w:rsidRPr="002B075C">
        <w:rPr>
          <w:rFonts w:ascii="Arial" w:hAnsi="Arial" w:cs="Arial"/>
          <w:sz w:val="40"/>
          <w:szCs w:val="40"/>
        </w:rPr>
        <w:t>HandleBards</w:t>
      </w:r>
      <w:proofErr w:type="spellEnd"/>
      <w:r w:rsidRPr="002B075C">
        <w:rPr>
          <w:rFonts w:ascii="Arial" w:hAnsi="Arial" w:cs="Arial"/>
          <w:sz w:val="40"/>
          <w:szCs w:val="40"/>
        </w:rPr>
        <w:t>. Other credits include: ‘The Picture of Dorian Gray’, ‘A Christmas Carol’ and ‘A Midsummer Night’s Dream’ for Box Tale Soup Theatre Company; ‘Happy Days’ (Riverside Studios) and ‘Dungeness’ (Wycombe Swan). Mark has also directed runs of ‘</w:t>
      </w:r>
      <w:proofErr w:type="spellStart"/>
      <w:r w:rsidRPr="002B075C">
        <w:rPr>
          <w:rFonts w:ascii="Arial" w:hAnsi="Arial" w:cs="Arial"/>
          <w:sz w:val="40"/>
          <w:szCs w:val="40"/>
        </w:rPr>
        <w:t>Newsrevue</w:t>
      </w:r>
      <w:proofErr w:type="spellEnd"/>
      <w:r w:rsidRPr="002B075C">
        <w:rPr>
          <w:rFonts w:ascii="Arial" w:hAnsi="Arial" w:cs="Arial"/>
          <w:sz w:val="40"/>
          <w:szCs w:val="40"/>
        </w:rPr>
        <w:t xml:space="preserve">’ (the longest running fringe </w:t>
      </w:r>
      <w:proofErr w:type="gramStart"/>
      <w:r w:rsidRPr="002B075C">
        <w:rPr>
          <w:rFonts w:ascii="Arial" w:hAnsi="Arial" w:cs="Arial"/>
          <w:sz w:val="40"/>
          <w:szCs w:val="40"/>
        </w:rPr>
        <w:t>show</w:t>
      </w:r>
      <w:proofErr w:type="gramEnd"/>
      <w:r w:rsidRPr="002B075C">
        <w:rPr>
          <w:rFonts w:ascii="Arial" w:hAnsi="Arial" w:cs="Arial"/>
          <w:sz w:val="40"/>
          <w:szCs w:val="40"/>
        </w:rPr>
        <w:t xml:space="preserve"> in the world), and as a puppetry director he has worked on numerous productions including ‘Alice in Wonderland’ (Old Rep Theatre) and other large scale family shows.</w:t>
      </w:r>
    </w:p>
    <w:p w14:paraId="27570642" w14:textId="77777777" w:rsidR="002B075C" w:rsidRPr="002B075C" w:rsidRDefault="002B075C" w:rsidP="002B075C">
      <w:pPr>
        <w:pStyle w:val="BasicParagraph"/>
        <w:suppressAutoHyphens/>
        <w:jc w:val="both"/>
        <w:rPr>
          <w:rFonts w:ascii="Arial" w:hAnsi="Arial" w:cs="Arial"/>
          <w:sz w:val="40"/>
          <w:szCs w:val="40"/>
        </w:rPr>
      </w:pPr>
    </w:p>
    <w:p w14:paraId="5097CD8C"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LUCY GREEN - DESIGNER</w:t>
      </w:r>
    </w:p>
    <w:p w14:paraId="6AB54258" w14:textId="77777777" w:rsidR="002B075C" w:rsidRPr="002B075C" w:rsidRDefault="002B075C" w:rsidP="002B075C">
      <w:pPr>
        <w:pStyle w:val="BasicParagraph"/>
        <w:suppressAutoHyphens/>
        <w:jc w:val="both"/>
        <w:rPr>
          <w:rFonts w:ascii="Arial" w:hAnsi="Arial" w:cs="Arial"/>
          <w:sz w:val="40"/>
          <w:szCs w:val="40"/>
        </w:rPr>
      </w:pPr>
    </w:p>
    <w:p w14:paraId="46BF2154"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Lucy (she/her) trained as an actor and clown at the Royal Welsh College of Music and Drama and </w:t>
      </w:r>
      <w:proofErr w:type="spellStart"/>
      <w:r w:rsidRPr="002B075C">
        <w:rPr>
          <w:rFonts w:ascii="Arial" w:hAnsi="Arial" w:cs="Arial"/>
          <w:sz w:val="40"/>
          <w:szCs w:val="40"/>
        </w:rPr>
        <w:t>Gaulier</w:t>
      </w:r>
      <w:proofErr w:type="spellEnd"/>
      <w:r w:rsidRPr="002B075C">
        <w:rPr>
          <w:rFonts w:ascii="Arial" w:hAnsi="Arial" w:cs="Arial"/>
          <w:sz w:val="40"/>
          <w:szCs w:val="40"/>
        </w:rPr>
        <w:t xml:space="preserve">. She has worked with The </w:t>
      </w:r>
      <w:proofErr w:type="spellStart"/>
      <w:r w:rsidRPr="002B075C">
        <w:rPr>
          <w:rFonts w:ascii="Arial" w:hAnsi="Arial" w:cs="Arial"/>
          <w:sz w:val="40"/>
          <w:szCs w:val="40"/>
        </w:rPr>
        <w:t>HandleBards</w:t>
      </w:r>
      <w:proofErr w:type="spellEnd"/>
      <w:r w:rsidRPr="002B075C">
        <w:rPr>
          <w:rFonts w:ascii="Arial" w:hAnsi="Arial" w:cs="Arial"/>
          <w:sz w:val="40"/>
          <w:szCs w:val="40"/>
        </w:rPr>
        <w:t xml:space="preserve"> on several productions as an actor, designer, and assistant producer, including Twelfth Night, Romeo and Juliet, The Tempest, and Macbeth.</w:t>
      </w:r>
    </w:p>
    <w:p w14:paraId="2D6E7AEB" w14:textId="77777777" w:rsidR="002B075C" w:rsidRPr="002B075C" w:rsidRDefault="002B075C" w:rsidP="002B075C">
      <w:pPr>
        <w:pStyle w:val="BasicParagraph"/>
        <w:suppressAutoHyphens/>
        <w:jc w:val="both"/>
        <w:rPr>
          <w:rFonts w:ascii="Arial" w:hAnsi="Arial" w:cs="Arial"/>
          <w:sz w:val="40"/>
          <w:szCs w:val="40"/>
        </w:rPr>
      </w:pPr>
    </w:p>
    <w:p w14:paraId="026E5654"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Her work spans clowning, puppetry, design, and drag, performing as drag king Luce Morality. She is delighted to be designing </w:t>
      </w:r>
      <w:proofErr w:type="gramStart"/>
      <w:r w:rsidRPr="002B075C">
        <w:rPr>
          <w:rFonts w:ascii="Arial" w:hAnsi="Arial" w:cs="Arial"/>
          <w:sz w:val="40"/>
          <w:szCs w:val="40"/>
        </w:rPr>
        <w:t xml:space="preserve">both of The </w:t>
      </w:r>
      <w:proofErr w:type="spellStart"/>
      <w:r w:rsidRPr="002B075C">
        <w:rPr>
          <w:rFonts w:ascii="Arial" w:hAnsi="Arial" w:cs="Arial"/>
          <w:sz w:val="40"/>
          <w:szCs w:val="40"/>
        </w:rPr>
        <w:t>HandleBards</w:t>
      </w:r>
      <w:proofErr w:type="spellEnd"/>
      <w:proofErr w:type="gramEnd"/>
      <w:r w:rsidRPr="002B075C">
        <w:rPr>
          <w:rFonts w:ascii="Arial" w:hAnsi="Arial" w:cs="Arial"/>
          <w:sz w:val="40"/>
          <w:szCs w:val="40"/>
        </w:rPr>
        <w:t xml:space="preserve"> shows this year and is passionate about creating playful, visually striking theatre that brings </w:t>
      </w:r>
      <w:proofErr w:type="gramStart"/>
      <w:r w:rsidRPr="002B075C">
        <w:rPr>
          <w:rFonts w:ascii="Arial" w:hAnsi="Arial" w:cs="Arial"/>
          <w:sz w:val="40"/>
          <w:szCs w:val="40"/>
        </w:rPr>
        <w:t>audiences</w:t>
      </w:r>
      <w:proofErr w:type="gramEnd"/>
      <w:r w:rsidRPr="002B075C">
        <w:rPr>
          <w:rFonts w:ascii="Arial" w:hAnsi="Arial" w:cs="Arial"/>
          <w:sz w:val="40"/>
          <w:szCs w:val="40"/>
        </w:rPr>
        <w:t xml:space="preserve"> joy.</w:t>
      </w:r>
    </w:p>
    <w:p w14:paraId="5DF27688" w14:textId="77777777" w:rsidR="002B075C" w:rsidRPr="002B075C" w:rsidRDefault="002B075C" w:rsidP="002B075C">
      <w:pPr>
        <w:pStyle w:val="BasicParagraph"/>
        <w:suppressAutoHyphens/>
        <w:jc w:val="both"/>
        <w:rPr>
          <w:rFonts w:ascii="Arial" w:hAnsi="Arial" w:cs="Arial"/>
          <w:sz w:val="40"/>
          <w:szCs w:val="40"/>
        </w:rPr>
      </w:pPr>
    </w:p>
    <w:p w14:paraId="39BA2B15"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 xml:space="preserve">GUY HUGHES - </w:t>
      </w:r>
      <w:r w:rsidRPr="002B075C">
        <w:rPr>
          <w:rFonts w:ascii="Arial" w:hAnsi="Arial" w:cs="Arial"/>
          <w:b/>
          <w:bCs/>
          <w:caps/>
          <w:sz w:val="40"/>
          <w:szCs w:val="40"/>
        </w:rPr>
        <w:t>Composer and Musical Director</w:t>
      </w:r>
    </w:p>
    <w:p w14:paraId="36138FC8" w14:textId="77777777" w:rsidR="002B075C" w:rsidRPr="002B075C" w:rsidRDefault="002B075C" w:rsidP="002B075C">
      <w:pPr>
        <w:pStyle w:val="BasicParagraph"/>
        <w:suppressAutoHyphens/>
        <w:jc w:val="both"/>
        <w:rPr>
          <w:rFonts w:ascii="Arial" w:hAnsi="Arial" w:cs="Arial"/>
          <w:sz w:val="40"/>
          <w:szCs w:val="40"/>
        </w:rPr>
      </w:pPr>
    </w:p>
    <w:p w14:paraId="277FCC9E"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Guy is a Bristol-based Composer, Musical Director, Actor and Vocal Coach.</w:t>
      </w:r>
    </w:p>
    <w:p w14:paraId="6CD97E85" w14:textId="77777777" w:rsidR="002B075C" w:rsidRPr="002B075C" w:rsidRDefault="002B075C" w:rsidP="002B075C">
      <w:pPr>
        <w:pStyle w:val="BasicParagraph"/>
        <w:suppressAutoHyphens/>
        <w:jc w:val="both"/>
        <w:rPr>
          <w:rFonts w:ascii="Arial" w:hAnsi="Arial" w:cs="Arial"/>
          <w:sz w:val="40"/>
          <w:szCs w:val="40"/>
        </w:rPr>
      </w:pPr>
    </w:p>
    <w:p w14:paraId="6ED7AC33"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His current and recent credits include: Macbeth (Tobacco Factory Theatres, 2026, Actor); The Tempest (Shakespeare North Playhouse, 2025, Composer, Musical Director &amp; Sound Designer); The Crucible (The Egg Theatre Royal Bath, 2025, Composer &amp; Musical Director);Much Ado About Nothing (The </w:t>
      </w:r>
      <w:proofErr w:type="spellStart"/>
      <w:r w:rsidRPr="002B075C">
        <w:rPr>
          <w:rFonts w:ascii="Arial" w:hAnsi="Arial" w:cs="Arial"/>
          <w:sz w:val="40"/>
          <w:szCs w:val="40"/>
        </w:rPr>
        <w:t>HandleBards</w:t>
      </w:r>
      <w:proofErr w:type="spellEnd"/>
      <w:r w:rsidRPr="002B075C">
        <w:rPr>
          <w:rFonts w:ascii="Arial" w:hAnsi="Arial" w:cs="Arial"/>
          <w:sz w:val="40"/>
          <w:szCs w:val="40"/>
        </w:rPr>
        <w:t xml:space="preserve">, 2025, Composer &amp; Musical Director); Little Red (Bristol Old Vic, 2024/25, Actor); Sensory Cinders (West End, @sohoplace, 2024, Composer &amp; Lyricist); The Comedy of Errors (The </w:t>
      </w:r>
      <w:proofErr w:type="spellStart"/>
      <w:r w:rsidRPr="002B075C">
        <w:rPr>
          <w:rFonts w:ascii="Arial" w:hAnsi="Arial" w:cs="Arial"/>
          <w:sz w:val="40"/>
          <w:szCs w:val="40"/>
        </w:rPr>
        <w:t>HandleBards</w:t>
      </w:r>
      <w:proofErr w:type="spellEnd"/>
      <w:r w:rsidRPr="002B075C">
        <w:rPr>
          <w:rFonts w:ascii="Arial" w:hAnsi="Arial" w:cs="Arial"/>
          <w:sz w:val="40"/>
          <w:szCs w:val="40"/>
        </w:rPr>
        <w:t xml:space="preserve">, 2024, </w:t>
      </w:r>
      <w:r w:rsidRPr="002B075C">
        <w:rPr>
          <w:rFonts w:ascii="Arial" w:hAnsi="Arial" w:cs="Arial"/>
          <w:sz w:val="40"/>
          <w:szCs w:val="40"/>
        </w:rPr>
        <w:lastRenderedPageBreak/>
        <w:t xml:space="preserve">Composer &amp; Musical Director); Houdini’s Greatest Escape (New Old Friends, 2024, Composer); The Moon And Darker Tales (Oxford People’s Theatre, 2024, Composer &amp; Musical Director); She Stoops To Conquer (The Orange Tree Theatre, 2023/24, Actor); To The Moon And Back (Concrete Youth, 2023, Musical Director); A Midsummer Night’s Dream (The </w:t>
      </w:r>
      <w:proofErr w:type="spellStart"/>
      <w:r w:rsidRPr="002B075C">
        <w:rPr>
          <w:rFonts w:ascii="Arial" w:hAnsi="Arial" w:cs="Arial"/>
          <w:sz w:val="40"/>
          <w:szCs w:val="40"/>
        </w:rPr>
        <w:t>HandleBards</w:t>
      </w:r>
      <w:proofErr w:type="spellEnd"/>
      <w:r w:rsidRPr="002B075C">
        <w:rPr>
          <w:rFonts w:ascii="Arial" w:hAnsi="Arial" w:cs="Arial"/>
          <w:sz w:val="40"/>
          <w:szCs w:val="40"/>
        </w:rPr>
        <w:t>, 2023, Composer &amp; Musical Director); Crimes on Centre Court (New Old Friends, 2023, Composer/Musical Director); The Nutcracker (Bristol Old Vic, 2022/23, Actor).</w:t>
      </w:r>
    </w:p>
    <w:p w14:paraId="62F61257" w14:textId="77777777" w:rsidR="002B075C" w:rsidRPr="002B075C" w:rsidRDefault="002B075C" w:rsidP="002B075C">
      <w:pPr>
        <w:pStyle w:val="BasicParagraph"/>
        <w:suppressAutoHyphens/>
        <w:jc w:val="both"/>
        <w:rPr>
          <w:rFonts w:ascii="Arial" w:hAnsi="Arial" w:cs="Arial"/>
          <w:sz w:val="40"/>
          <w:szCs w:val="40"/>
        </w:rPr>
      </w:pPr>
    </w:p>
    <w:p w14:paraId="152A9084"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In 2019, Guy composed, co-wrote and co-produced a new musical, The Lost Musical Works of Willy Shakes, which was included in the Telegraph’s Top 20 shows to see at the Fringe 2019.</w:t>
      </w:r>
    </w:p>
    <w:p w14:paraId="1CF6C390" w14:textId="77777777" w:rsidR="002B075C" w:rsidRPr="002B075C" w:rsidRDefault="002B075C" w:rsidP="002B075C">
      <w:pPr>
        <w:pStyle w:val="BasicParagraph"/>
        <w:suppressAutoHyphens/>
        <w:jc w:val="both"/>
        <w:rPr>
          <w:rFonts w:ascii="Arial" w:hAnsi="Arial" w:cs="Arial"/>
          <w:sz w:val="40"/>
          <w:szCs w:val="40"/>
        </w:rPr>
      </w:pPr>
    </w:p>
    <w:p w14:paraId="41B93A36"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EXTANT - ACCESS CONSULTANTS</w:t>
      </w:r>
    </w:p>
    <w:p w14:paraId="79FB0DB8" w14:textId="77777777" w:rsidR="002B075C" w:rsidRPr="002B075C" w:rsidRDefault="002B075C" w:rsidP="002B075C">
      <w:pPr>
        <w:pStyle w:val="BasicParagraph"/>
        <w:suppressAutoHyphens/>
        <w:jc w:val="both"/>
        <w:rPr>
          <w:rFonts w:ascii="Arial" w:hAnsi="Arial" w:cs="Arial"/>
          <w:sz w:val="40"/>
          <w:szCs w:val="40"/>
        </w:rPr>
      </w:pPr>
    </w:p>
    <w:p w14:paraId="2F4A3F76"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Extant have been commissioned by </w:t>
      </w:r>
      <w:proofErr w:type="spellStart"/>
      <w:r w:rsidRPr="002B075C">
        <w:rPr>
          <w:rFonts w:ascii="Arial" w:hAnsi="Arial" w:cs="Arial"/>
          <w:sz w:val="40"/>
          <w:szCs w:val="40"/>
        </w:rPr>
        <w:t>HandleBards</w:t>
      </w:r>
      <w:proofErr w:type="spellEnd"/>
      <w:r w:rsidRPr="002B075C">
        <w:rPr>
          <w:rFonts w:ascii="Arial" w:hAnsi="Arial" w:cs="Arial"/>
          <w:sz w:val="40"/>
          <w:szCs w:val="40"/>
        </w:rPr>
        <w:t xml:space="preserve"> to Enhance ‘As You Like It’. They have worked alongside the </w:t>
      </w:r>
      <w:proofErr w:type="spellStart"/>
      <w:r w:rsidRPr="002B075C">
        <w:rPr>
          <w:rFonts w:ascii="Arial" w:hAnsi="Arial" w:cs="Arial"/>
          <w:sz w:val="40"/>
          <w:szCs w:val="40"/>
        </w:rPr>
        <w:t>HandleBards</w:t>
      </w:r>
      <w:proofErr w:type="spellEnd"/>
      <w:r w:rsidRPr="002B075C">
        <w:rPr>
          <w:rFonts w:ascii="Arial" w:hAnsi="Arial" w:cs="Arial"/>
          <w:sz w:val="40"/>
          <w:szCs w:val="40"/>
        </w:rPr>
        <w:t xml:space="preserve"> team to integrate audio description into aspects of the script, visual cues and movement on stage; as well as creating a bespoke Touch Tour.</w:t>
      </w:r>
    </w:p>
    <w:p w14:paraId="4E714FD5"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lastRenderedPageBreak/>
        <w:t xml:space="preserve"> </w:t>
      </w:r>
    </w:p>
    <w:p w14:paraId="6C108088"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We invite visually impaired audiences to come along and experience these creative ways of building access into the show and accompanying Touch Tour.</w:t>
      </w:r>
    </w:p>
    <w:p w14:paraId="501FDFA9"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 </w:t>
      </w:r>
    </w:p>
    <w:p w14:paraId="71D432C7"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‘Very descriptive and it allowed me to create a visual picture in my head.’</w:t>
      </w:r>
    </w:p>
    <w:p w14:paraId="74ACFB12"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  </w:t>
      </w:r>
    </w:p>
    <w:p w14:paraId="2B28C844"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Enhance 2023-26 has been developed with the help of Paul Hamlyn Foundation funding. </w:t>
      </w:r>
    </w:p>
    <w:p w14:paraId="5697B3BD" w14:textId="77777777" w:rsidR="002B075C" w:rsidRPr="002B075C" w:rsidRDefault="002B075C" w:rsidP="002B075C">
      <w:pPr>
        <w:pStyle w:val="BasicParagraph"/>
        <w:suppressAutoHyphens/>
        <w:jc w:val="both"/>
        <w:rPr>
          <w:rFonts w:ascii="Arial" w:hAnsi="Arial" w:cs="Arial"/>
          <w:sz w:val="40"/>
          <w:szCs w:val="40"/>
        </w:rPr>
      </w:pPr>
    </w:p>
    <w:p w14:paraId="14D74E1A"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Extant is funded by Arts Council England.</w:t>
      </w:r>
    </w:p>
    <w:p w14:paraId="22DBF943" w14:textId="77777777" w:rsidR="002B075C" w:rsidRPr="002B075C" w:rsidRDefault="002B075C" w:rsidP="002B075C">
      <w:pPr>
        <w:pStyle w:val="BasicParagraph"/>
        <w:suppressAutoHyphens/>
        <w:jc w:val="both"/>
        <w:rPr>
          <w:rFonts w:ascii="Arial" w:hAnsi="Arial" w:cs="Arial"/>
          <w:color w:val="E5007D"/>
          <w:sz w:val="40"/>
          <w:szCs w:val="40"/>
        </w:rPr>
      </w:pPr>
    </w:p>
    <w:p w14:paraId="6BF6538F"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CHRIS CAMPION - ENHANCE FACILITATOR</w:t>
      </w:r>
    </w:p>
    <w:p w14:paraId="63F07515" w14:textId="77777777" w:rsidR="002B075C" w:rsidRPr="002B075C" w:rsidRDefault="002B075C" w:rsidP="002B075C">
      <w:pPr>
        <w:pStyle w:val="BasicParagraph"/>
        <w:suppressAutoHyphens/>
        <w:jc w:val="both"/>
        <w:rPr>
          <w:rFonts w:ascii="Arial" w:hAnsi="Arial" w:cs="Arial"/>
          <w:sz w:val="40"/>
          <w:szCs w:val="40"/>
        </w:rPr>
      </w:pPr>
    </w:p>
    <w:p w14:paraId="1AC88245"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Chris Campion is a musician, writer, actor, access coordinator, audio description consultant and visual impairment awareness trainer.</w:t>
      </w:r>
    </w:p>
    <w:p w14:paraId="193A4A2A"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 </w:t>
      </w:r>
    </w:p>
    <w:p w14:paraId="6C3BF077"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He has extensive lived experience of being visually impaired and neurodivergent working within theatre, music and screen for the last 20 years. </w:t>
      </w:r>
    </w:p>
    <w:p w14:paraId="528502CF"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 </w:t>
      </w:r>
    </w:p>
    <w:p w14:paraId="53C9A986"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lastRenderedPageBreak/>
        <w:t>Since 2023, Chris has been working as an Access Coordinator in HETV and in unscripted on productions including Bridgerton (Season 4), Brian and Maggie and Location, Location, Location.</w:t>
      </w:r>
    </w:p>
    <w:p w14:paraId="7A7949DA"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 Chris specialises in audio description consultancy, helping to embed access into the fabric of productions. Recent work includes award winning shows: Self Raising (Graeae) and The Burnt City (</w:t>
      </w:r>
      <w:proofErr w:type="spellStart"/>
      <w:r w:rsidRPr="002B075C">
        <w:rPr>
          <w:rFonts w:ascii="Arial" w:hAnsi="Arial" w:cs="Arial"/>
          <w:sz w:val="40"/>
          <w:szCs w:val="40"/>
        </w:rPr>
        <w:t>Punchdrunk</w:t>
      </w:r>
      <w:proofErr w:type="spellEnd"/>
      <w:r w:rsidRPr="002B075C">
        <w:rPr>
          <w:rFonts w:ascii="Arial" w:hAnsi="Arial" w:cs="Arial"/>
          <w:sz w:val="40"/>
          <w:szCs w:val="40"/>
        </w:rPr>
        <w:t>).</w:t>
      </w:r>
    </w:p>
    <w:p w14:paraId="1A1317AD"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 </w:t>
      </w:r>
    </w:p>
    <w:p w14:paraId="697FF57A"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Chris has extensive experience of supporting cast and crew from across the deaf, disabled and neurodivergent community, enabling the whole team to do their best work while raising awareness and advocating for positive change within the industry.</w:t>
      </w:r>
    </w:p>
    <w:p w14:paraId="6CF93AE9" w14:textId="77777777" w:rsidR="002B075C" w:rsidRPr="002B075C" w:rsidRDefault="002B075C" w:rsidP="002B075C">
      <w:pPr>
        <w:pStyle w:val="BasicParagraph"/>
        <w:suppressAutoHyphens/>
        <w:jc w:val="both"/>
        <w:rPr>
          <w:rFonts w:ascii="Arial" w:hAnsi="Arial" w:cs="Arial"/>
          <w:sz w:val="40"/>
          <w:szCs w:val="40"/>
        </w:rPr>
      </w:pPr>
    </w:p>
    <w:p w14:paraId="3055E492"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Thanks to: Caroline (Extant) for planning and arranging everything. Ella, Amy and Dot for supporting me during rehearsals.</w:t>
      </w:r>
    </w:p>
    <w:p w14:paraId="6A2E8C7A" w14:textId="77777777" w:rsidR="002B075C" w:rsidRPr="002B075C" w:rsidRDefault="002B075C" w:rsidP="002B075C">
      <w:pPr>
        <w:pStyle w:val="BasicParagraph"/>
        <w:suppressAutoHyphens/>
        <w:jc w:val="both"/>
        <w:rPr>
          <w:rFonts w:ascii="Arial" w:hAnsi="Arial" w:cs="Arial"/>
          <w:sz w:val="40"/>
          <w:szCs w:val="40"/>
        </w:rPr>
      </w:pPr>
    </w:p>
    <w:p w14:paraId="16D0238D"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b/>
          <w:bCs/>
          <w:sz w:val="40"/>
          <w:szCs w:val="40"/>
        </w:rPr>
        <w:t>CAROLINE JEYARATNAM-JOYNER - ENHANCE TRAINING MANAGER</w:t>
      </w:r>
    </w:p>
    <w:p w14:paraId="49F09C08" w14:textId="77777777" w:rsidR="002B075C" w:rsidRPr="002B075C" w:rsidRDefault="002B075C" w:rsidP="002B075C">
      <w:pPr>
        <w:pStyle w:val="BasicParagraph"/>
        <w:suppressAutoHyphens/>
        <w:jc w:val="both"/>
        <w:rPr>
          <w:rFonts w:ascii="Arial" w:hAnsi="Arial" w:cs="Arial"/>
          <w:sz w:val="40"/>
          <w:szCs w:val="40"/>
        </w:rPr>
      </w:pPr>
    </w:p>
    <w:p w14:paraId="2E9EC782"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lastRenderedPageBreak/>
        <w:t>DOT ALMA, ELLA HOLAPPA, AMY STONE - ENHANCE ACCESS WORKERS</w:t>
      </w:r>
    </w:p>
    <w:p w14:paraId="1C588F95" w14:textId="77777777" w:rsidR="002B075C" w:rsidRPr="002B075C" w:rsidRDefault="002B075C" w:rsidP="002B075C">
      <w:pPr>
        <w:pStyle w:val="BasicParagraph"/>
        <w:suppressAutoHyphens/>
        <w:jc w:val="both"/>
        <w:rPr>
          <w:rFonts w:ascii="Arial" w:hAnsi="Arial" w:cs="Arial"/>
          <w:sz w:val="40"/>
          <w:szCs w:val="40"/>
        </w:rPr>
      </w:pPr>
    </w:p>
    <w:p w14:paraId="0C891A4E"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TOM JORDAN - FIGHT DIRECTOR</w:t>
      </w:r>
    </w:p>
    <w:p w14:paraId="02C2C748" w14:textId="77777777" w:rsidR="002B075C" w:rsidRPr="002B075C" w:rsidRDefault="002B075C" w:rsidP="002B075C">
      <w:pPr>
        <w:pStyle w:val="BasicParagraph"/>
        <w:suppressAutoHyphens/>
        <w:jc w:val="both"/>
        <w:rPr>
          <w:rFonts w:ascii="Arial" w:hAnsi="Arial" w:cs="Arial"/>
          <w:sz w:val="40"/>
          <w:szCs w:val="40"/>
        </w:rPr>
      </w:pPr>
    </w:p>
    <w:p w14:paraId="0563B754"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Tom is a professional Fight Choreographer and Stage Combat Instructor, working across the UK, delighted to be returning to work with </w:t>
      </w:r>
      <w:proofErr w:type="spellStart"/>
      <w:r w:rsidRPr="002B075C">
        <w:rPr>
          <w:rFonts w:ascii="Arial" w:hAnsi="Arial" w:cs="Arial"/>
          <w:sz w:val="40"/>
          <w:szCs w:val="40"/>
        </w:rPr>
        <w:t>HandleBards</w:t>
      </w:r>
      <w:proofErr w:type="spellEnd"/>
      <w:r w:rsidRPr="002B075C">
        <w:rPr>
          <w:rFonts w:ascii="Arial" w:hAnsi="Arial" w:cs="Arial"/>
          <w:sz w:val="40"/>
          <w:szCs w:val="40"/>
        </w:rPr>
        <w:t>.</w:t>
      </w:r>
    </w:p>
    <w:p w14:paraId="5D7CBE66" w14:textId="77777777" w:rsidR="002B075C" w:rsidRPr="002B075C" w:rsidRDefault="002B075C" w:rsidP="002B075C">
      <w:pPr>
        <w:pStyle w:val="BasicParagraph"/>
        <w:suppressAutoHyphens/>
        <w:jc w:val="both"/>
        <w:rPr>
          <w:rFonts w:ascii="Arial" w:hAnsi="Arial" w:cs="Arial"/>
          <w:sz w:val="40"/>
          <w:szCs w:val="40"/>
        </w:rPr>
      </w:pPr>
    </w:p>
    <w:p w14:paraId="15A13854"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He is an RSC Associate Practitioner and has taught at a variety of educational institutions including LAMDA, The Institute for Contemporary Theatre and the Universities of Gloucestershire and Northampton.</w:t>
      </w:r>
    </w:p>
    <w:p w14:paraId="64FAA237" w14:textId="77777777" w:rsidR="002B075C" w:rsidRPr="002B075C" w:rsidRDefault="002B075C" w:rsidP="002B075C">
      <w:pPr>
        <w:pStyle w:val="BasicParagraph"/>
        <w:suppressAutoHyphens/>
        <w:jc w:val="both"/>
        <w:rPr>
          <w:rFonts w:ascii="Arial" w:hAnsi="Arial" w:cs="Arial"/>
          <w:sz w:val="40"/>
          <w:szCs w:val="40"/>
        </w:rPr>
      </w:pPr>
    </w:p>
    <w:p w14:paraId="7E2DFE8E"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Fight Director credits include:</w:t>
      </w:r>
    </w:p>
    <w:p w14:paraId="458B80FA" w14:textId="77777777" w:rsidR="002B075C" w:rsidRPr="002B075C" w:rsidRDefault="002B075C" w:rsidP="002B075C">
      <w:pPr>
        <w:pStyle w:val="BasicParagraph"/>
        <w:suppressAutoHyphens/>
        <w:jc w:val="both"/>
        <w:rPr>
          <w:rFonts w:ascii="Arial" w:hAnsi="Arial" w:cs="Arial"/>
          <w:sz w:val="40"/>
          <w:szCs w:val="40"/>
        </w:rPr>
      </w:pPr>
    </w:p>
    <w:p w14:paraId="5A313DDF" w14:textId="33147973"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Theatre: Timon of Athens - RSC, Merry Wives of Windsor - RSC, Comedy of Errors - </w:t>
      </w:r>
      <w:proofErr w:type="spellStart"/>
      <w:r w:rsidRPr="002B075C">
        <w:rPr>
          <w:rFonts w:ascii="Arial" w:hAnsi="Arial" w:cs="Arial"/>
          <w:sz w:val="40"/>
          <w:szCs w:val="40"/>
        </w:rPr>
        <w:t>HandleBards</w:t>
      </w:r>
      <w:proofErr w:type="spellEnd"/>
      <w:r w:rsidRPr="002B075C">
        <w:rPr>
          <w:rFonts w:ascii="Arial" w:hAnsi="Arial" w:cs="Arial"/>
          <w:sz w:val="40"/>
          <w:szCs w:val="40"/>
        </w:rPr>
        <w:t xml:space="preserve">, Richard III - </w:t>
      </w:r>
      <w:proofErr w:type="spellStart"/>
      <w:r w:rsidRPr="002B075C">
        <w:rPr>
          <w:rFonts w:ascii="Arial" w:hAnsi="Arial" w:cs="Arial"/>
          <w:sz w:val="40"/>
          <w:szCs w:val="40"/>
        </w:rPr>
        <w:t>HandleBards</w:t>
      </w:r>
      <w:proofErr w:type="spellEnd"/>
      <w:r w:rsidRPr="002B075C">
        <w:rPr>
          <w:rFonts w:ascii="Arial" w:hAnsi="Arial" w:cs="Arial"/>
          <w:sz w:val="40"/>
          <w:szCs w:val="40"/>
        </w:rPr>
        <w:t xml:space="preserve">, Macbeth - </w:t>
      </w:r>
      <w:proofErr w:type="spellStart"/>
      <w:r w:rsidRPr="002B075C">
        <w:rPr>
          <w:rFonts w:ascii="Arial" w:hAnsi="Arial" w:cs="Arial"/>
          <w:sz w:val="40"/>
          <w:szCs w:val="40"/>
        </w:rPr>
        <w:t>HandleBards</w:t>
      </w:r>
      <w:proofErr w:type="spellEnd"/>
      <w:r w:rsidRPr="002B075C">
        <w:rPr>
          <w:rFonts w:ascii="Arial" w:hAnsi="Arial" w:cs="Arial"/>
          <w:sz w:val="40"/>
          <w:szCs w:val="40"/>
        </w:rPr>
        <w:t xml:space="preserve">, Romeo and Juliet - </w:t>
      </w:r>
      <w:proofErr w:type="spellStart"/>
      <w:r w:rsidRPr="002B075C">
        <w:rPr>
          <w:rFonts w:ascii="Arial" w:hAnsi="Arial" w:cs="Arial"/>
          <w:sz w:val="40"/>
          <w:szCs w:val="40"/>
        </w:rPr>
        <w:t>HandleBards</w:t>
      </w:r>
      <w:proofErr w:type="spellEnd"/>
      <w:r w:rsidRPr="002B075C">
        <w:rPr>
          <w:rFonts w:ascii="Arial" w:hAnsi="Arial" w:cs="Arial"/>
          <w:sz w:val="40"/>
          <w:szCs w:val="40"/>
        </w:rPr>
        <w:t xml:space="preserve">, Macbeth - Theatr </w:t>
      </w:r>
      <w:proofErr w:type="spellStart"/>
      <w:r w:rsidRPr="002B075C">
        <w:rPr>
          <w:rFonts w:ascii="Arial" w:hAnsi="Arial" w:cs="Arial"/>
          <w:sz w:val="40"/>
          <w:szCs w:val="40"/>
        </w:rPr>
        <w:t>Genedlaethol</w:t>
      </w:r>
      <w:proofErr w:type="spellEnd"/>
      <w:r w:rsidRPr="002B075C">
        <w:rPr>
          <w:rFonts w:ascii="Arial" w:hAnsi="Arial" w:cs="Arial"/>
          <w:sz w:val="40"/>
          <w:szCs w:val="40"/>
        </w:rPr>
        <w:t xml:space="preserve"> Cymru, Tempest - RSC Education, </w:t>
      </w:r>
      <w:proofErr w:type="spellStart"/>
      <w:r w:rsidRPr="002B075C">
        <w:rPr>
          <w:rFonts w:ascii="Arial" w:hAnsi="Arial" w:cs="Arial"/>
          <w:sz w:val="40"/>
          <w:szCs w:val="40"/>
        </w:rPr>
        <w:t>Tonypandemonium</w:t>
      </w:r>
      <w:proofErr w:type="spellEnd"/>
      <w:r w:rsidRPr="002B075C">
        <w:rPr>
          <w:rFonts w:ascii="Arial" w:hAnsi="Arial" w:cs="Arial"/>
          <w:sz w:val="40"/>
          <w:szCs w:val="40"/>
        </w:rPr>
        <w:t xml:space="preserve"> - National Theatre Wales, Romeo and Juliet - Watermill (Newbury), Pericles - RSC Open Stages, Macbeth - Drayton Arms, Robin </w:t>
      </w:r>
      <w:r w:rsidRPr="002B075C">
        <w:rPr>
          <w:rFonts w:ascii="Arial" w:hAnsi="Arial" w:cs="Arial"/>
          <w:sz w:val="40"/>
          <w:szCs w:val="40"/>
        </w:rPr>
        <w:lastRenderedPageBreak/>
        <w:t>Hood - The Egg (Theatre Royal Bath), Othello - Vendi Vidi Prod., The Three Musketeers - Jenny Wren Productions.</w:t>
      </w:r>
    </w:p>
    <w:p w14:paraId="2E1F7A84" w14:textId="77777777" w:rsidR="002B075C" w:rsidRPr="002B075C" w:rsidRDefault="002B075C" w:rsidP="002B075C">
      <w:pPr>
        <w:pStyle w:val="BasicParagraph"/>
        <w:suppressAutoHyphens/>
        <w:jc w:val="both"/>
        <w:rPr>
          <w:rFonts w:ascii="Arial" w:hAnsi="Arial" w:cs="Arial"/>
          <w:b/>
          <w:bCs/>
          <w:sz w:val="40"/>
          <w:szCs w:val="40"/>
        </w:rPr>
      </w:pPr>
    </w:p>
    <w:p w14:paraId="08ABE004"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CHANI MERRELL - TOUR MANAGER</w:t>
      </w:r>
    </w:p>
    <w:p w14:paraId="44BDA68F" w14:textId="77777777" w:rsidR="002B075C" w:rsidRPr="002B075C" w:rsidRDefault="002B075C" w:rsidP="002B075C">
      <w:pPr>
        <w:pStyle w:val="BasicParagraph"/>
        <w:suppressAutoHyphens/>
        <w:jc w:val="both"/>
        <w:rPr>
          <w:rFonts w:ascii="Arial" w:hAnsi="Arial" w:cs="Arial"/>
          <w:sz w:val="40"/>
          <w:szCs w:val="40"/>
        </w:rPr>
      </w:pPr>
    </w:p>
    <w:p w14:paraId="3AABA320"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Chani is a theatre director and company manager from Essex. She has worked on tours for the National Theatre, Queen’s Theatre, Mercury Theatre, and the Arcola. </w:t>
      </w:r>
    </w:p>
    <w:p w14:paraId="659DE108" w14:textId="77777777" w:rsidR="002B075C" w:rsidRPr="002B075C" w:rsidRDefault="002B075C" w:rsidP="002B075C">
      <w:pPr>
        <w:pStyle w:val="BasicParagraph"/>
        <w:suppressAutoHyphens/>
        <w:jc w:val="both"/>
        <w:rPr>
          <w:rFonts w:ascii="Arial" w:hAnsi="Arial" w:cs="Arial"/>
          <w:sz w:val="40"/>
          <w:szCs w:val="40"/>
        </w:rPr>
      </w:pPr>
    </w:p>
    <w:p w14:paraId="74CEEB03"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She is a visiting director at Rose Bruford College and is currently developing a school’s tour show introducing young people to how democracy works. Recent credits include: </w:t>
      </w:r>
      <w:proofErr w:type="spellStart"/>
      <w:r w:rsidRPr="002B075C">
        <w:rPr>
          <w:rFonts w:ascii="Arial" w:hAnsi="Arial" w:cs="Arial"/>
          <w:sz w:val="40"/>
          <w:szCs w:val="40"/>
        </w:rPr>
        <w:t>Handbagged</w:t>
      </w:r>
      <w:proofErr w:type="spellEnd"/>
      <w:r w:rsidRPr="002B075C">
        <w:rPr>
          <w:rFonts w:ascii="Arial" w:hAnsi="Arial" w:cs="Arial"/>
          <w:sz w:val="40"/>
          <w:szCs w:val="40"/>
        </w:rPr>
        <w:t xml:space="preserve"> (Resident Director, National Theatre UK Tour); Lord of the Flies (Director, Rose Bruford College); Bindweed (Assistant Director, East Anglia tour). </w:t>
      </w:r>
    </w:p>
    <w:p w14:paraId="411ABCA3" w14:textId="77777777" w:rsidR="002B075C" w:rsidRPr="002B075C" w:rsidRDefault="002B075C" w:rsidP="002B075C">
      <w:pPr>
        <w:pStyle w:val="BasicParagraph"/>
        <w:suppressAutoHyphens/>
        <w:jc w:val="both"/>
        <w:rPr>
          <w:rFonts w:ascii="Arial" w:hAnsi="Arial" w:cs="Arial"/>
          <w:sz w:val="40"/>
          <w:szCs w:val="40"/>
        </w:rPr>
      </w:pPr>
    </w:p>
    <w:p w14:paraId="39C39E4B"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TOM DIXON - EXECUTIVE PRODUCER</w:t>
      </w:r>
    </w:p>
    <w:p w14:paraId="209C7E5C" w14:textId="77777777" w:rsidR="002B075C" w:rsidRPr="002B075C" w:rsidRDefault="002B075C" w:rsidP="002B075C">
      <w:pPr>
        <w:pStyle w:val="BasicParagraph"/>
        <w:suppressAutoHyphens/>
        <w:jc w:val="both"/>
        <w:rPr>
          <w:rFonts w:ascii="Arial" w:hAnsi="Arial" w:cs="Arial"/>
          <w:sz w:val="40"/>
          <w:szCs w:val="40"/>
        </w:rPr>
      </w:pPr>
    </w:p>
    <w:p w14:paraId="2EA86478"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Tom (he/him) is a co-founder and the Executive Producer of The </w:t>
      </w:r>
      <w:proofErr w:type="spellStart"/>
      <w:r w:rsidRPr="002B075C">
        <w:rPr>
          <w:rFonts w:ascii="Arial" w:hAnsi="Arial" w:cs="Arial"/>
          <w:sz w:val="40"/>
          <w:szCs w:val="40"/>
        </w:rPr>
        <w:t>HandleBards</w:t>
      </w:r>
      <w:proofErr w:type="spellEnd"/>
      <w:r w:rsidRPr="002B075C">
        <w:rPr>
          <w:rFonts w:ascii="Arial" w:hAnsi="Arial" w:cs="Arial"/>
          <w:sz w:val="40"/>
          <w:szCs w:val="40"/>
        </w:rPr>
        <w:t xml:space="preserve">. He is also the Company Producer for other arts organisations including The Bare Project (Sheffield) and Polite </w:t>
      </w:r>
      <w:r w:rsidRPr="002B075C">
        <w:rPr>
          <w:rFonts w:ascii="Arial" w:hAnsi="Arial" w:cs="Arial"/>
          <w:sz w:val="40"/>
          <w:szCs w:val="40"/>
        </w:rPr>
        <w:lastRenderedPageBreak/>
        <w:t>Rebellion (Leeds). Recent producing credits include Petty Men (Buzz Studios, at Arcola Theatre), Death and the King’s Horseman (Utopia Theatre &amp; Sheffield Theatres), In Other Words (TBC Productions, UK tour), and Anna Hibiscus’ Song (Utopia Theatre &amp; Sheffield Theatres, UK tour). With The Bare Project, Tom is currently developing The Canopy—a living arts and ecology space in Sheffield that will one day be home to a theatre grown from trees.</w:t>
      </w:r>
    </w:p>
    <w:p w14:paraId="0D23094B" w14:textId="77777777" w:rsidR="002B075C" w:rsidRPr="002B075C" w:rsidRDefault="002B075C" w:rsidP="002B075C">
      <w:pPr>
        <w:pStyle w:val="BasicParagraph"/>
        <w:suppressAutoHyphens/>
        <w:jc w:val="both"/>
        <w:rPr>
          <w:rFonts w:ascii="Arial" w:hAnsi="Arial" w:cs="Arial"/>
          <w:sz w:val="40"/>
          <w:szCs w:val="40"/>
        </w:rPr>
      </w:pPr>
    </w:p>
    <w:p w14:paraId="1428307B"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PAUL MOSS - EXECUTIVE PRODUCER</w:t>
      </w:r>
    </w:p>
    <w:p w14:paraId="64D894EE" w14:textId="77777777" w:rsidR="002B075C" w:rsidRPr="002B075C" w:rsidRDefault="002B075C" w:rsidP="002B075C">
      <w:pPr>
        <w:pStyle w:val="BasicParagraph"/>
        <w:suppressAutoHyphens/>
        <w:jc w:val="both"/>
        <w:rPr>
          <w:rFonts w:ascii="Arial" w:hAnsi="Arial" w:cs="Arial"/>
          <w:sz w:val="40"/>
          <w:szCs w:val="40"/>
        </w:rPr>
      </w:pPr>
    </w:p>
    <w:p w14:paraId="63D65BC8"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Paul is a producer, artistic director, sometime actor, and co-founder of the </w:t>
      </w:r>
      <w:proofErr w:type="spellStart"/>
      <w:r w:rsidRPr="002B075C">
        <w:rPr>
          <w:rFonts w:ascii="Arial" w:hAnsi="Arial" w:cs="Arial"/>
          <w:sz w:val="40"/>
          <w:szCs w:val="40"/>
        </w:rPr>
        <w:t>HandleBards</w:t>
      </w:r>
      <w:proofErr w:type="spellEnd"/>
      <w:r w:rsidRPr="002B075C">
        <w:rPr>
          <w:rFonts w:ascii="Arial" w:hAnsi="Arial" w:cs="Arial"/>
          <w:sz w:val="40"/>
          <w:szCs w:val="40"/>
        </w:rPr>
        <w:t>. He has toured with the company since its inception in 2013, taking shows across the world. When not on a bike he has worked on multiple freelance production projects with New Adventures, TAIT, 59 Productions, Shakespeare’s Globe and PW Productions.</w:t>
      </w:r>
    </w:p>
    <w:p w14:paraId="318BE205" w14:textId="77777777" w:rsidR="002B075C" w:rsidRPr="002B075C" w:rsidRDefault="002B075C" w:rsidP="002B075C">
      <w:pPr>
        <w:pStyle w:val="BasicParagraph"/>
        <w:suppressAutoHyphens/>
        <w:jc w:val="both"/>
        <w:rPr>
          <w:rFonts w:ascii="Arial" w:hAnsi="Arial" w:cs="Arial"/>
          <w:sz w:val="40"/>
          <w:szCs w:val="40"/>
        </w:rPr>
      </w:pPr>
    </w:p>
    <w:p w14:paraId="5E6AB5E7"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WILL ORTON - PRODUCER</w:t>
      </w:r>
    </w:p>
    <w:p w14:paraId="3ED141D3" w14:textId="77777777" w:rsidR="002B075C" w:rsidRPr="002B075C" w:rsidRDefault="002B075C" w:rsidP="002B075C">
      <w:pPr>
        <w:pStyle w:val="BasicParagraph"/>
        <w:suppressAutoHyphens/>
        <w:jc w:val="both"/>
        <w:rPr>
          <w:rFonts w:ascii="Arial" w:hAnsi="Arial" w:cs="Arial"/>
          <w:sz w:val="40"/>
          <w:szCs w:val="40"/>
        </w:rPr>
      </w:pPr>
    </w:p>
    <w:p w14:paraId="7CD70C7F"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Will joined the </w:t>
      </w:r>
      <w:proofErr w:type="spellStart"/>
      <w:r w:rsidRPr="002B075C">
        <w:rPr>
          <w:rFonts w:ascii="Arial" w:hAnsi="Arial" w:cs="Arial"/>
          <w:sz w:val="40"/>
          <w:szCs w:val="40"/>
        </w:rPr>
        <w:t>HandleBards</w:t>
      </w:r>
      <w:proofErr w:type="spellEnd"/>
      <w:r w:rsidRPr="002B075C">
        <w:rPr>
          <w:rFonts w:ascii="Arial" w:hAnsi="Arial" w:cs="Arial"/>
          <w:sz w:val="40"/>
          <w:szCs w:val="40"/>
        </w:rPr>
        <w:t xml:space="preserve"> as Producer in 2023 after tour managing the troupe in 2018-19. His work </w:t>
      </w:r>
      <w:r w:rsidRPr="002B075C">
        <w:rPr>
          <w:rFonts w:ascii="Arial" w:hAnsi="Arial" w:cs="Arial"/>
          <w:sz w:val="40"/>
          <w:szCs w:val="40"/>
        </w:rPr>
        <w:lastRenderedPageBreak/>
        <w:t>off a bike includes Peter Pan (UK Tour with Slapstick Picnic), The King and I (2023 UK Tour), Death Drop 2: Back in the Habit (UK Tour &amp; West End), Terry Wogan Screams (VAULT Festival &amp; Go Faster Stripe) and Late Night with Terry Wogan (Soho Theatre, Machynlleth Comedy Festival).</w:t>
      </w:r>
    </w:p>
    <w:p w14:paraId="610763F6"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DELA RUTH HINI - ASSISTANT PRODUCER</w:t>
      </w:r>
    </w:p>
    <w:p w14:paraId="7392CFEC" w14:textId="77777777" w:rsidR="002B075C" w:rsidRPr="002B075C" w:rsidRDefault="002B075C" w:rsidP="002B075C">
      <w:pPr>
        <w:pStyle w:val="BasicParagraph"/>
        <w:suppressAutoHyphens/>
        <w:jc w:val="both"/>
        <w:rPr>
          <w:rFonts w:ascii="Arial" w:hAnsi="Arial" w:cs="Arial"/>
          <w:sz w:val="40"/>
          <w:szCs w:val="40"/>
        </w:rPr>
      </w:pPr>
    </w:p>
    <w:p w14:paraId="623F7EBA"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Dela Ruth Hini (she/her) is a </w:t>
      </w:r>
      <w:proofErr w:type="gramStart"/>
      <w:r w:rsidRPr="002B075C">
        <w:rPr>
          <w:rFonts w:ascii="Arial" w:hAnsi="Arial" w:cs="Arial"/>
          <w:sz w:val="40"/>
          <w:szCs w:val="40"/>
        </w:rPr>
        <w:t>Ghanaian-Canadian</w:t>
      </w:r>
      <w:proofErr w:type="gramEnd"/>
      <w:r w:rsidRPr="002B075C">
        <w:rPr>
          <w:rFonts w:ascii="Arial" w:hAnsi="Arial" w:cs="Arial"/>
          <w:sz w:val="40"/>
          <w:szCs w:val="40"/>
        </w:rPr>
        <w:t xml:space="preserve"> multidisciplinary creative with a growing portfolio as an actor, writer, and producer. As a producer, Dela founded the theatre company Stoke </w:t>
      </w:r>
      <w:proofErr w:type="gramStart"/>
      <w:r w:rsidRPr="002B075C">
        <w:rPr>
          <w:rFonts w:ascii="Arial" w:hAnsi="Arial" w:cs="Arial"/>
          <w:sz w:val="40"/>
          <w:szCs w:val="40"/>
        </w:rPr>
        <w:t>The</w:t>
      </w:r>
      <w:proofErr w:type="gramEnd"/>
      <w:r w:rsidRPr="002B075C">
        <w:rPr>
          <w:rFonts w:ascii="Arial" w:hAnsi="Arial" w:cs="Arial"/>
          <w:sz w:val="40"/>
          <w:szCs w:val="40"/>
        </w:rPr>
        <w:t xml:space="preserve"> Embers, which champions the creative potential of both emerging and established artists through development and performance opportunities. Prior to immigrating to the UK, Dela completed a BA in Sociology from the University of </w:t>
      </w:r>
      <w:proofErr w:type="gramStart"/>
      <w:r w:rsidRPr="002B075C">
        <w:rPr>
          <w:rFonts w:ascii="Arial" w:hAnsi="Arial" w:cs="Arial"/>
          <w:sz w:val="40"/>
          <w:szCs w:val="40"/>
        </w:rPr>
        <w:t>British Columbia</w:t>
      </w:r>
      <w:proofErr w:type="gramEnd"/>
      <w:r w:rsidRPr="002B075C">
        <w:rPr>
          <w:rFonts w:ascii="Arial" w:hAnsi="Arial" w:cs="Arial"/>
          <w:sz w:val="40"/>
          <w:szCs w:val="40"/>
        </w:rPr>
        <w:t xml:space="preserve"> and she actively draws from an interdisciplinary background to inform her work. Dela also holds an Acting Diploma from the Royal Central School of Speech and Drama, and her other training includes Almeida Young Producers, the Old Vic Facilitators, and the National Youth Theatre of Great Britain. </w:t>
      </w:r>
    </w:p>
    <w:p w14:paraId="38ED9849" w14:textId="77777777" w:rsidR="002B075C" w:rsidRPr="002B075C" w:rsidRDefault="002B075C" w:rsidP="002B075C">
      <w:pPr>
        <w:pStyle w:val="BasicParagraph"/>
        <w:suppressAutoHyphens/>
        <w:jc w:val="both"/>
        <w:rPr>
          <w:rFonts w:ascii="Arial" w:hAnsi="Arial" w:cs="Arial"/>
          <w:sz w:val="40"/>
          <w:szCs w:val="40"/>
        </w:rPr>
      </w:pPr>
    </w:p>
    <w:p w14:paraId="0DF805E2"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lastRenderedPageBreak/>
        <w:t xml:space="preserve">Dela is thrilled to be working with the </w:t>
      </w:r>
      <w:proofErr w:type="spellStart"/>
      <w:r w:rsidRPr="002B075C">
        <w:rPr>
          <w:rFonts w:ascii="Arial" w:hAnsi="Arial" w:cs="Arial"/>
          <w:sz w:val="40"/>
          <w:szCs w:val="40"/>
        </w:rPr>
        <w:t>HandleBards</w:t>
      </w:r>
      <w:proofErr w:type="spellEnd"/>
      <w:r w:rsidRPr="002B075C">
        <w:rPr>
          <w:rFonts w:ascii="Arial" w:hAnsi="Arial" w:cs="Arial"/>
          <w:sz w:val="40"/>
          <w:szCs w:val="40"/>
        </w:rPr>
        <w:t>, where she gets to indulge in her love of producing and Shakespeare!</w:t>
      </w:r>
    </w:p>
    <w:p w14:paraId="7F066F03" w14:textId="77777777" w:rsidR="002B075C" w:rsidRPr="002B075C" w:rsidRDefault="002B075C" w:rsidP="002B075C">
      <w:pPr>
        <w:pStyle w:val="BasicParagraph"/>
        <w:suppressAutoHyphens/>
        <w:jc w:val="both"/>
        <w:rPr>
          <w:rFonts w:ascii="Arial" w:hAnsi="Arial" w:cs="Arial"/>
          <w:sz w:val="40"/>
          <w:szCs w:val="40"/>
        </w:rPr>
      </w:pPr>
    </w:p>
    <w:p w14:paraId="34DDC3F8"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RAH PETHERBRIDGE - POSTER &amp; HEADSHOT PHOTOGRAPHY</w:t>
      </w:r>
    </w:p>
    <w:p w14:paraId="3AB3E0ED" w14:textId="77777777" w:rsidR="002B075C" w:rsidRPr="002B075C" w:rsidRDefault="002B075C" w:rsidP="002B075C">
      <w:pPr>
        <w:pStyle w:val="BasicParagraph"/>
        <w:suppressAutoHyphens/>
        <w:jc w:val="both"/>
        <w:rPr>
          <w:rFonts w:ascii="Arial" w:hAnsi="Arial" w:cs="Arial"/>
          <w:sz w:val="40"/>
          <w:szCs w:val="40"/>
        </w:rPr>
      </w:pPr>
    </w:p>
    <w:p w14:paraId="21C8CA27"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TOM DIXON - REHEARSAL &amp; PRODUCTION PHOTOGRAPHY</w:t>
      </w:r>
    </w:p>
    <w:p w14:paraId="2EFFFCC8" w14:textId="77777777" w:rsidR="002B075C" w:rsidRPr="002B075C" w:rsidRDefault="002B075C" w:rsidP="002B075C">
      <w:pPr>
        <w:pStyle w:val="BasicParagraph"/>
        <w:suppressAutoHyphens/>
        <w:jc w:val="both"/>
        <w:rPr>
          <w:rFonts w:ascii="Arial" w:hAnsi="Arial" w:cs="Arial"/>
          <w:sz w:val="40"/>
          <w:szCs w:val="40"/>
        </w:rPr>
      </w:pPr>
    </w:p>
    <w:p w14:paraId="2D914A7E"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RYAN HAMILTON - GRAPHIC DESIGN</w:t>
      </w:r>
    </w:p>
    <w:p w14:paraId="39E38257" w14:textId="77777777" w:rsidR="002B075C" w:rsidRPr="002B075C" w:rsidRDefault="002B075C" w:rsidP="002B075C">
      <w:pPr>
        <w:pStyle w:val="BasicParagraph"/>
        <w:suppressAutoHyphens/>
        <w:jc w:val="both"/>
        <w:rPr>
          <w:rFonts w:ascii="Arial" w:hAnsi="Arial" w:cs="Arial"/>
          <w:sz w:val="40"/>
          <w:szCs w:val="40"/>
        </w:rPr>
      </w:pPr>
    </w:p>
    <w:p w14:paraId="680C10C8" w14:textId="77777777" w:rsidR="002B075C" w:rsidRPr="002B075C" w:rsidRDefault="002B075C" w:rsidP="002B075C">
      <w:pPr>
        <w:pStyle w:val="BasicParagraph"/>
        <w:suppressAutoHyphens/>
        <w:jc w:val="both"/>
        <w:rPr>
          <w:rFonts w:ascii="Arial" w:hAnsi="Arial" w:cs="Arial"/>
          <w:b/>
          <w:bCs/>
          <w:sz w:val="40"/>
          <w:szCs w:val="40"/>
        </w:rPr>
      </w:pPr>
      <w:r w:rsidRPr="002B075C">
        <w:rPr>
          <w:rFonts w:ascii="Arial" w:hAnsi="Arial" w:cs="Arial"/>
          <w:b/>
          <w:bCs/>
          <w:sz w:val="40"/>
          <w:szCs w:val="40"/>
        </w:rPr>
        <w:t>THANK YOU</w:t>
      </w:r>
    </w:p>
    <w:p w14:paraId="31ECA5F1" w14:textId="77777777" w:rsidR="002B075C" w:rsidRPr="002B075C" w:rsidRDefault="002B075C" w:rsidP="002B075C">
      <w:pPr>
        <w:pStyle w:val="BasicParagraph"/>
        <w:suppressAutoHyphens/>
        <w:jc w:val="both"/>
        <w:rPr>
          <w:rFonts w:ascii="Arial" w:hAnsi="Arial" w:cs="Arial"/>
          <w:sz w:val="40"/>
          <w:szCs w:val="40"/>
        </w:rPr>
      </w:pPr>
    </w:p>
    <w:p w14:paraId="5EA6EDDC"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Thank you to Geoffrey Owen, the staff at Toynbee Studios, Gareth </w:t>
      </w:r>
      <w:proofErr w:type="spellStart"/>
      <w:r w:rsidRPr="002B075C">
        <w:rPr>
          <w:rFonts w:ascii="Arial" w:hAnsi="Arial" w:cs="Arial"/>
          <w:sz w:val="40"/>
          <w:szCs w:val="40"/>
        </w:rPr>
        <w:t>Dinnage</w:t>
      </w:r>
      <w:proofErr w:type="spellEnd"/>
      <w:r w:rsidRPr="002B075C">
        <w:rPr>
          <w:rFonts w:ascii="Arial" w:hAnsi="Arial" w:cs="Arial"/>
          <w:sz w:val="40"/>
          <w:szCs w:val="40"/>
        </w:rPr>
        <w:t xml:space="preserve"> and the team at Seacourt, Emmanuelle, Dan and the team at </w:t>
      </w:r>
      <w:proofErr w:type="spellStart"/>
      <w:r w:rsidRPr="002B075C">
        <w:rPr>
          <w:rFonts w:ascii="Arial" w:hAnsi="Arial" w:cs="Arial"/>
          <w:sz w:val="40"/>
          <w:szCs w:val="40"/>
        </w:rPr>
        <w:t>Bikeworks</w:t>
      </w:r>
      <w:proofErr w:type="spellEnd"/>
      <w:r w:rsidRPr="002B075C">
        <w:rPr>
          <w:rFonts w:ascii="Arial" w:hAnsi="Arial" w:cs="Arial"/>
          <w:sz w:val="40"/>
          <w:szCs w:val="40"/>
        </w:rPr>
        <w:t xml:space="preserve">, Jessica Hern, </w:t>
      </w:r>
      <w:proofErr w:type="spellStart"/>
      <w:r w:rsidRPr="002B075C">
        <w:rPr>
          <w:rFonts w:ascii="Arial" w:hAnsi="Arial" w:cs="Arial"/>
          <w:sz w:val="40"/>
          <w:szCs w:val="40"/>
        </w:rPr>
        <w:t>Natasshja</w:t>
      </w:r>
      <w:proofErr w:type="spellEnd"/>
      <w:r w:rsidRPr="002B075C">
        <w:rPr>
          <w:rFonts w:ascii="Arial" w:hAnsi="Arial" w:cs="Arial"/>
          <w:sz w:val="40"/>
          <w:szCs w:val="40"/>
        </w:rPr>
        <w:t xml:space="preserve"> RS, Ellice Stevens, Meredith Lewis, Hilary Wynter, Caitlin </w:t>
      </w:r>
      <w:proofErr w:type="spellStart"/>
      <w:r w:rsidRPr="002B075C">
        <w:rPr>
          <w:rFonts w:ascii="Arial" w:hAnsi="Arial" w:cs="Arial"/>
          <w:sz w:val="40"/>
          <w:szCs w:val="40"/>
        </w:rPr>
        <w:t>Eacott</w:t>
      </w:r>
      <w:proofErr w:type="spellEnd"/>
      <w:r w:rsidRPr="002B075C">
        <w:rPr>
          <w:rFonts w:ascii="Arial" w:hAnsi="Arial" w:cs="Arial"/>
          <w:sz w:val="40"/>
          <w:szCs w:val="40"/>
        </w:rPr>
        <w:t xml:space="preserve">, </w:t>
      </w:r>
      <w:proofErr w:type="gramStart"/>
      <w:r w:rsidRPr="002B075C">
        <w:rPr>
          <w:rFonts w:ascii="Arial" w:hAnsi="Arial" w:cs="Arial"/>
          <w:sz w:val="40"/>
          <w:szCs w:val="40"/>
        </w:rPr>
        <w:t>all of</w:t>
      </w:r>
      <w:proofErr w:type="gramEnd"/>
      <w:r w:rsidRPr="002B075C">
        <w:rPr>
          <w:rFonts w:ascii="Arial" w:hAnsi="Arial" w:cs="Arial"/>
          <w:sz w:val="40"/>
          <w:szCs w:val="40"/>
        </w:rPr>
        <w:t xml:space="preserve"> our access partner venues, and our trustees. </w:t>
      </w:r>
      <w:proofErr w:type="gramStart"/>
      <w:r w:rsidRPr="002B075C">
        <w:rPr>
          <w:rFonts w:ascii="Arial" w:hAnsi="Arial" w:cs="Arial"/>
          <w:sz w:val="40"/>
          <w:szCs w:val="40"/>
        </w:rPr>
        <w:t>Also</w:t>
      </w:r>
      <w:proofErr w:type="gramEnd"/>
      <w:r w:rsidRPr="002B075C">
        <w:rPr>
          <w:rFonts w:ascii="Arial" w:hAnsi="Arial" w:cs="Arial"/>
          <w:sz w:val="40"/>
          <w:szCs w:val="40"/>
        </w:rPr>
        <w:t xml:space="preserve"> to everyone who has donated and supported us over the years - we wouldn’t be performing tonight without you. </w:t>
      </w:r>
    </w:p>
    <w:p w14:paraId="44FFEC8F" w14:textId="77777777" w:rsidR="002B075C" w:rsidRPr="002B075C" w:rsidRDefault="002B075C" w:rsidP="002B075C">
      <w:pPr>
        <w:pStyle w:val="BasicParagraph"/>
        <w:suppressAutoHyphens/>
        <w:jc w:val="both"/>
        <w:rPr>
          <w:rFonts w:ascii="Arial" w:hAnsi="Arial" w:cs="Arial"/>
          <w:sz w:val="40"/>
          <w:szCs w:val="40"/>
        </w:rPr>
      </w:pPr>
    </w:p>
    <w:p w14:paraId="619F631E" w14:textId="29230969" w:rsidR="003B5480" w:rsidRDefault="002B075C" w:rsidP="002B075C">
      <w:pPr>
        <w:rPr>
          <w:rFonts w:ascii="Arial" w:hAnsi="Arial" w:cs="Arial"/>
          <w:sz w:val="40"/>
          <w:szCs w:val="40"/>
        </w:rPr>
      </w:pPr>
      <w:r w:rsidRPr="002B075C">
        <w:rPr>
          <w:rFonts w:ascii="Arial" w:hAnsi="Arial" w:cs="Arial"/>
          <w:sz w:val="40"/>
          <w:szCs w:val="40"/>
        </w:rPr>
        <w:lastRenderedPageBreak/>
        <w:t>And lastly to our fabulous supporters and sponsors:</w:t>
      </w:r>
    </w:p>
    <w:p w14:paraId="6C307A37" w14:textId="41B0A905" w:rsidR="002B075C" w:rsidRDefault="002B075C" w:rsidP="002B075C">
      <w:pPr>
        <w:rPr>
          <w:rFonts w:ascii="Arial" w:hAnsi="Arial" w:cs="Arial"/>
          <w:sz w:val="40"/>
          <w:szCs w:val="40"/>
        </w:rPr>
      </w:pPr>
      <w:r>
        <w:rPr>
          <w:rFonts w:ascii="Arial" w:hAnsi="Arial" w:cs="Arial"/>
          <w:noProof/>
          <w:sz w:val="40"/>
          <w:szCs w:val="40"/>
        </w:rPr>
        <w:drawing>
          <wp:inline distT="0" distB="0" distL="0" distR="0" wp14:anchorId="31510CF8" wp14:editId="406820D4">
            <wp:extent cx="5334000" cy="1265428"/>
            <wp:effectExtent l="0" t="0" r="0" b="5080"/>
            <wp:docPr id="373126205" name="Picture 3" descr="Sponsor logos all in black (left to right)&#10;&#10;Pashely logo written in a curly script reading “Pashley”. Arts Council England lottery funding logo reading “Supported using public funding by Arts Council England”. Carradice logo reading “Carradice” in an outlined font, with a line illustration of a rose above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26205" name="Picture 3" descr="Sponsor logos all in black (left to right)&#10;&#10;Pashely logo written in a curly script reading “Pashley”. Arts Council England lottery funding logo reading “Supported using public funding by Arts Council England”. Carradice logo reading “Carradice” in an outlined font, with a line illustration of a rose above the text."/>
                    <pic:cNvPicPr/>
                  </pic:nvPicPr>
                  <pic:blipFill rotWithShape="1">
                    <a:blip r:embed="rId14"/>
                    <a:srcRect t="83254"/>
                    <a:stretch>
                      <a:fillRect/>
                    </a:stretch>
                  </pic:blipFill>
                  <pic:spPr bwMode="auto">
                    <a:xfrm>
                      <a:off x="0" y="0"/>
                      <a:ext cx="5334000" cy="1265428"/>
                    </a:xfrm>
                    <a:prstGeom prst="rect">
                      <a:avLst/>
                    </a:prstGeom>
                    <a:ln>
                      <a:noFill/>
                    </a:ln>
                    <a:extLst>
                      <a:ext uri="{53640926-AAD7-44D8-BBD7-CCE9431645EC}">
                        <a14:shadowObscured xmlns:a14="http://schemas.microsoft.com/office/drawing/2010/main"/>
                      </a:ext>
                    </a:extLst>
                  </pic:spPr>
                </pic:pic>
              </a:graphicData>
            </a:graphic>
          </wp:inline>
        </w:drawing>
      </w:r>
    </w:p>
    <w:p w14:paraId="6C01602D" w14:textId="0BD38A2C" w:rsidR="002B075C" w:rsidRDefault="002B075C">
      <w:pPr>
        <w:rPr>
          <w:rFonts w:ascii="Arial" w:hAnsi="Arial" w:cs="Arial"/>
          <w:sz w:val="40"/>
          <w:szCs w:val="40"/>
        </w:rPr>
      </w:pPr>
      <w:r>
        <w:rPr>
          <w:rFonts w:ascii="Arial" w:hAnsi="Arial" w:cs="Arial"/>
          <w:sz w:val="40"/>
          <w:szCs w:val="40"/>
        </w:rPr>
        <w:br w:type="page"/>
      </w:r>
    </w:p>
    <w:p w14:paraId="72335FFC" w14:textId="77777777" w:rsidR="002B075C" w:rsidRPr="002B075C" w:rsidRDefault="002B075C" w:rsidP="002B075C">
      <w:pPr>
        <w:pStyle w:val="BasicParagraph"/>
        <w:rPr>
          <w:rFonts w:ascii="Arial" w:hAnsi="Arial" w:cs="Arial"/>
          <w:b/>
          <w:bCs/>
          <w:sz w:val="40"/>
          <w:szCs w:val="40"/>
        </w:rPr>
      </w:pPr>
      <w:r w:rsidRPr="002B075C">
        <w:rPr>
          <w:rFonts w:ascii="Arial" w:hAnsi="Arial" w:cs="Arial"/>
          <w:b/>
          <w:bCs/>
          <w:sz w:val="40"/>
          <w:szCs w:val="40"/>
        </w:rPr>
        <w:lastRenderedPageBreak/>
        <w:t>All the world’s a stage...</w:t>
      </w:r>
    </w:p>
    <w:p w14:paraId="37F6282E" w14:textId="77777777" w:rsidR="002B075C" w:rsidRPr="002B075C" w:rsidRDefault="002B075C" w:rsidP="002B075C">
      <w:pPr>
        <w:pStyle w:val="BasicParagraph"/>
        <w:rPr>
          <w:rFonts w:ascii="Arial" w:hAnsi="Arial" w:cs="Arial"/>
          <w:sz w:val="40"/>
          <w:szCs w:val="40"/>
        </w:rPr>
      </w:pPr>
    </w:p>
    <w:p w14:paraId="79703A42"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In 2025 we had a brilliant time working with Extant and Enhance Facilitator Chris Campion to bring an enhanced performance of Much Ado About Nothing to Norwich Playhouse – creating bespoke show notes and a touch tour for visually impaired audiences.</w:t>
      </w:r>
    </w:p>
    <w:p w14:paraId="6177F61A" w14:textId="77777777" w:rsidR="002B075C" w:rsidRPr="002B075C" w:rsidRDefault="002B075C" w:rsidP="002B075C">
      <w:pPr>
        <w:pStyle w:val="BasicParagraph"/>
        <w:suppressAutoHyphens/>
        <w:jc w:val="both"/>
        <w:rPr>
          <w:rFonts w:ascii="Arial" w:hAnsi="Arial" w:cs="Arial"/>
          <w:sz w:val="40"/>
          <w:szCs w:val="40"/>
        </w:rPr>
      </w:pPr>
    </w:p>
    <w:p w14:paraId="52293483"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On the train home, Chris mentioned that our shows were already </w:t>
      </w:r>
      <w:proofErr w:type="gramStart"/>
      <w:r w:rsidRPr="002B075C">
        <w:rPr>
          <w:rFonts w:ascii="Arial" w:hAnsi="Arial" w:cs="Arial"/>
          <w:sz w:val="40"/>
          <w:szCs w:val="40"/>
        </w:rPr>
        <w:t>fairly accessible</w:t>
      </w:r>
      <w:proofErr w:type="gramEnd"/>
      <w:r w:rsidRPr="002B075C">
        <w:rPr>
          <w:rFonts w:ascii="Arial" w:hAnsi="Arial" w:cs="Arial"/>
          <w:sz w:val="40"/>
          <w:szCs w:val="40"/>
        </w:rPr>
        <w:t xml:space="preserve"> for visually impaired audiences, his main example being that he knew the difference between a character accidentally being hit in the face, or being hit in a rather more private place, from sound alone. A very happy accident and a triumph for slapstick and silliness!</w:t>
      </w:r>
    </w:p>
    <w:p w14:paraId="11D0631A" w14:textId="77777777" w:rsidR="002B075C" w:rsidRPr="002B075C" w:rsidRDefault="002B075C" w:rsidP="002B075C">
      <w:pPr>
        <w:pStyle w:val="BasicParagraph"/>
        <w:suppressAutoHyphens/>
        <w:jc w:val="both"/>
        <w:rPr>
          <w:rFonts w:ascii="Arial" w:hAnsi="Arial" w:cs="Arial"/>
          <w:sz w:val="40"/>
          <w:szCs w:val="40"/>
        </w:rPr>
      </w:pPr>
    </w:p>
    <w:p w14:paraId="0276AA4D"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So, when planning this year’s tour of As You Like It the opportunity of integrating audio description and accessibility for visually impaired audiences, without touring audio description tech or changing Shakespeare’s language, seemed too good to pass up.</w:t>
      </w:r>
    </w:p>
    <w:p w14:paraId="1D6FF4E3" w14:textId="77777777" w:rsidR="002B075C" w:rsidRPr="002B075C" w:rsidRDefault="002B075C" w:rsidP="002B075C">
      <w:pPr>
        <w:pStyle w:val="BasicParagraph"/>
        <w:suppressAutoHyphens/>
        <w:jc w:val="both"/>
        <w:rPr>
          <w:rFonts w:ascii="Arial" w:hAnsi="Arial" w:cs="Arial"/>
          <w:sz w:val="40"/>
          <w:szCs w:val="40"/>
        </w:rPr>
      </w:pPr>
    </w:p>
    <w:p w14:paraId="6B1262AF"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lastRenderedPageBreak/>
        <w:t xml:space="preserve">The Extant team, Chris and a plethora of brilliant access workers have been working with us in rehearsals to embed audio description into the show, as well as designing a bespoke touch tour and production notes for audiences. All performances will be accessible without adapting the show thanks to </w:t>
      </w:r>
      <w:proofErr w:type="spellStart"/>
      <w:r w:rsidRPr="002B075C">
        <w:rPr>
          <w:rFonts w:ascii="Arial" w:hAnsi="Arial" w:cs="Arial"/>
          <w:sz w:val="40"/>
          <w:szCs w:val="40"/>
        </w:rPr>
        <w:t>Extant’s</w:t>
      </w:r>
      <w:proofErr w:type="spellEnd"/>
      <w:r w:rsidRPr="002B075C">
        <w:rPr>
          <w:rFonts w:ascii="Arial" w:hAnsi="Arial" w:cs="Arial"/>
          <w:sz w:val="40"/>
          <w:szCs w:val="40"/>
        </w:rPr>
        <w:t xml:space="preserve"> tailored approach to integrating access, and we’ll be delivering touch tours at a range of partner venues across the tour.</w:t>
      </w:r>
    </w:p>
    <w:p w14:paraId="3B60C996" w14:textId="77777777" w:rsidR="002B075C" w:rsidRPr="002B075C" w:rsidRDefault="002B075C" w:rsidP="002B075C">
      <w:pPr>
        <w:pStyle w:val="BasicParagraph"/>
        <w:suppressAutoHyphens/>
        <w:jc w:val="both"/>
        <w:rPr>
          <w:rFonts w:ascii="Arial" w:hAnsi="Arial" w:cs="Arial"/>
          <w:sz w:val="40"/>
          <w:szCs w:val="40"/>
        </w:rPr>
      </w:pPr>
    </w:p>
    <w:p w14:paraId="0B225CA2"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If you’re a long-time </w:t>
      </w:r>
      <w:proofErr w:type="spellStart"/>
      <w:r w:rsidRPr="002B075C">
        <w:rPr>
          <w:rFonts w:ascii="Arial" w:hAnsi="Arial" w:cs="Arial"/>
          <w:sz w:val="40"/>
          <w:szCs w:val="40"/>
        </w:rPr>
        <w:t>HandleBard</w:t>
      </w:r>
      <w:proofErr w:type="spellEnd"/>
      <w:r w:rsidRPr="002B075C">
        <w:rPr>
          <w:rFonts w:ascii="Arial" w:hAnsi="Arial" w:cs="Arial"/>
          <w:sz w:val="40"/>
          <w:szCs w:val="40"/>
        </w:rPr>
        <w:t xml:space="preserve"> fan As You Like It will be the same gloriously silly style of show you know and love. But hopefully we’ve made something a little more accessible for even more people, and we can’t wait to share the show with you!</w:t>
      </w:r>
    </w:p>
    <w:p w14:paraId="40485DDC" w14:textId="77777777" w:rsidR="002B075C" w:rsidRPr="002B075C" w:rsidRDefault="002B075C" w:rsidP="002B075C">
      <w:pPr>
        <w:pStyle w:val="BasicParagraph"/>
        <w:suppressAutoHyphens/>
        <w:jc w:val="both"/>
        <w:rPr>
          <w:rFonts w:ascii="Arial" w:hAnsi="Arial" w:cs="Arial"/>
          <w:sz w:val="40"/>
          <w:szCs w:val="40"/>
        </w:rPr>
      </w:pPr>
    </w:p>
    <w:p w14:paraId="3345A4CD"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Ride on dear friends,</w:t>
      </w:r>
    </w:p>
    <w:p w14:paraId="11D02B2F"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 xml:space="preserve">Tom &amp; Will - Producers, The </w:t>
      </w:r>
      <w:proofErr w:type="spellStart"/>
      <w:r w:rsidRPr="002B075C">
        <w:rPr>
          <w:rFonts w:ascii="Arial" w:hAnsi="Arial" w:cs="Arial"/>
          <w:sz w:val="40"/>
          <w:szCs w:val="40"/>
        </w:rPr>
        <w:t>HandleBards</w:t>
      </w:r>
      <w:proofErr w:type="spellEnd"/>
    </w:p>
    <w:p w14:paraId="7A157453" w14:textId="77777777" w:rsidR="002B075C" w:rsidRPr="002B075C" w:rsidRDefault="002B075C" w:rsidP="002B075C">
      <w:pPr>
        <w:pStyle w:val="BasicParagraph"/>
        <w:suppressAutoHyphens/>
        <w:jc w:val="both"/>
        <w:rPr>
          <w:rFonts w:ascii="Arial" w:hAnsi="Arial" w:cs="Arial"/>
          <w:sz w:val="40"/>
          <w:szCs w:val="40"/>
        </w:rPr>
      </w:pPr>
    </w:p>
    <w:p w14:paraId="241C9495" w14:textId="77777777" w:rsidR="002B075C" w:rsidRPr="002B075C" w:rsidRDefault="002B075C" w:rsidP="002B075C">
      <w:pPr>
        <w:pStyle w:val="BasicParagraph"/>
        <w:suppressAutoHyphens/>
        <w:jc w:val="both"/>
        <w:rPr>
          <w:rFonts w:ascii="Arial" w:hAnsi="Arial" w:cs="Arial"/>
          <w:sz w:val="40"/>
          <w:szCs w:val="40"/>
        </w:rPr>
      </w:pPr>
      <w:r w:rsidRPr="002B075C">
        <w:rPr>
          <w:rFonts w:ascii="Arial" w:hAnsi="Arial" w:cs="Arial"/>
          <w:sz w:val="40"/>
          <w:szCs w:val="40"/>
        </w:rPr>
        <w:t>To download an accessible version of the programme and a digital copy of the show notes head to the accessibility page on our website</w:t>
      </w:r>
    </w:p>
    <w:p w14:paraId="4D687C25" w14:textId="15226E36" w:rsidR="002B075C" w:rsidRDefault="002B075C" w:rsidP="002B075C">
      <w:pPr>
        <w:rPr>
          <w:rFonts w:ascii="Arial" w:hAnsi="Arial" w:cs="Arial"/>
          <w:sz w:val="40"/>
          <w:szCs w:val="40"/>
        </w:rPr>
      </w:pPr>
      <w:r>
        <w:rPr>
          <w:rFonts w:ascii="Arial" w:hAnsi="Arial" w:cs="Arial"/>
          <w:noProof/>
          <w:sz w:val="40"/>
          <w:szCs w:val="40"/>
        </w:rPr>
        <w:lastRenderedPageBreak/>
        <w:drawing>
          <wp:inline distT="0" distB="0" distL="0" distR="0" wp14:anchorId="64EAD77F" wp14:editId="5069CB70">
            <wp:extent cx="5334000" cy="1119124"/>
            <wp:effectExtent l="0" t="0" r="0" b="0"/>
            <wp:docPr id="1986773560" name="Picture 4" descr="The HandleBards and Extant logos (left to right):&#10;&#10;Text reading “The HandleBards” within a banner illustration. Text reading “Extant Enhance www.extant.org.uk” in purple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73560" name="Picture 4" descr="The HandleBards and Extant logos (left to right):&#10;&#10;Text reading “The HandleBards” within a banner illustration. Text reading “Extant Enhance www.extant.org.uk” in purple and white."/>
                    <pic:cNvPicPr/>
                  </pic:nvPicPr>
                  <pic:blipFill rotWithShape="1">
                    <a:blip r:embed="rId15"/>
                    <a:srcRect t="85190"/>
                    <a:stretch>
                      <a:fillRect/>
                    </a:stretch>
                  </pic:blipFill>
                  <pic:spPr bwMode="auto">
                    <a:xfrm>
                      <a:off x="0" y="0"/>
                      <a:ext cx="5334000" cy="1119124"/>
                    </a:xfrm>
                    <a:prstGeom prst="rect">
                      <a:avLst/>
                    </a:prstGeom>
                    <a:ln>
                      <a:noFill/>
                    </a:ln>
                    <a:extLst>
                      <a:ext uri="{53640926-AAD7-44D8-BBD7-CCE9431645EC}">
                        <a14:shadowObscured xmlns:a14="http://schemas.microsoft.com/office/drawing/2010/main"/>
                      </a:ext>
                    </a:extLst>
                  </pic:spPr>
                </pic:pic>
              </a:graphicData>
            </a:graphic>
          </wp:inline>
        </w:drawing>
      </w:r>
    </w:p>
    <w:p w14:paraId="1119449A" w14:textId="1169817E" w:rsidR="002B075C" w:rsidRDefault="002B075C">
      <w:pPr>
        <w:rPr>
          <w:rFonts w:ascii="Arial" w:hAnsi="Arial" w:cs="Arial"/>
          <w:sz w:val="40"/>
          <w:szCs w:val="40"/>
        </w:rPr>
      </w:pPr>
      <w:r>
        <w:rPr>
          <w:rFonts w:ascii="Arial" w:hAnsi="Arial" w:cs="Arial"/>
          <w:sz w:val="40"/>
          <w:szCs w:val="40"/>
        </w:rPr>
        <w:br w:type="page"/>
      </w:r>
    </w:p>
    <w:p w14:paraId="1799856F" w14:textId="6BEA334C" w:rsidR="002B075C" w:rsidRPr="002B075C" w:rsidRDefault="002B075C" w:rsidP="002B075C">
      <w:pPr>
        <w:rPr>
          <w:rFonts w:ascii="Arial" w:hAnsi="Arial" w:cs="Arial"/>
          <w:b/>
          <w:bCs/>
          <w:sz w:val="40"/>
          <w:szCs w:val="40"/>
        </w:rPr>
      </w:pPr>
      <w:r w:rsidRPr="002B075C">
        <w:rPr>
          <w:rFonts w:ascii="Arial" w:hAnsi="Arial" w:cs="Arial"/>
          <w:b/>
          <w:bCs/>
          <w:sz w:val="40"/>
          <w:szCs w:val="40"/>
        </w:rPr>
        <w:lastRenderedPageBreak/>
        <w:t>Pashley Advert</w:t>
      </w:r>
    </w:p>
    <w:p w14:paraId="24D40FD8" w14:textId="673F3BCC" w:rsidR="002B075C" w:rsidRDefault="002B075C" w:rsidP="002B075C">
      <w:pPr>
        <w:rPr>
          <w:rFonts w:ascii="Arial" w:hAnsi="Arial" w:cs="Arial"/>
          <w:sz w:val="40"/>
          <w:szCs w:val="40"/>
        </w:rPr>
      </w:pPr>
      <w:r>
        <w:rPr>
          <w:rFonts w:ascii="Arial" w:hAnsi="Arial" w:cs="Arial"/>
          <w:noProof/>
          <w:sz w:val="40"/>
          <w:szCs w:val="40"/>
        </w:rPr>
        <w:drawing>
          <wp:inline distT="0" distB="0" distL="0" distR="0" wp14:anchorId="47E89AB1" wp14:editId="458D1287">
            <wp:extent cx="5334000" cy="7556500"/>
            <wp:effectExtent l="0" t="0" r="0" b="0"/>
            <wp:docPr id="364622910" name="Picture 5" descr="A photo of two Pashley bicycles, one cream and one green with brown leather bags hanging from the handlebards leaning against a wooden bench surrounded by trees. Text reads:&#10;&#10;Pashley 100 years, hand-crafted british bicycles and electric bicycles. Made in Shakespeare’s Stratford-upon-Avon. 01789 292 263. www.pashley.co.uk.&#10;&#10;Proudly supporting The HandleBards 2026 Tour.&#10;&#10;Facebook logo, instagram logo - pashleycycles&#10;&#10;#pash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22910" name="Picture 5" descr="A photo of two Pashley bicycles, one cream and one green with brown leather bags hanging from the handlebards leaning against a wooden bench surrounded by trees. Text reads:&#10;&#10;Pashley 100 years, hand-crafted british bicycles and electric bicycles. Made in Shakespeare’s Stratford-upon-Avon. 01789 292 263. www.pashley.co.uk.&#10;&#10;Proudly supporting The HandleBards 2026 Tour.&#10;&#10;Facebook logo, instagram logo - pashleycycles&#10;&#10;#pashley"/>
                    <pic:cNvPicPr/>
                  </pic:nvPicPr>
                  <pic:blipFill>
                    <a:blip r:embed="rId16"/>
                    <a:stretch>
                      <a:fillRect/>
                    </a:stretch>
                  </pic:blipFill>
                  <pic:spPr>
                    <a:xfrm>
                      <a:off x="0" y="0"/>
                      <a:ext cx="5334000" cy="7556500"/>
                    </a:xfrm>
                    <a:prstGeom prst="rect">
                      <a:avLst/>
                    </a:prstGeom>
                  </pic:spPr>
                </pic:pic>
              </a:graphicData>
            </a:graphic>
          </wp:inline>
        </w:drawing>
      </w:r>
    </w:p>
    <w:p w14:paraId="7FE5FBD7" w14:textId="77777777" w:rsidR="002B075C" w:rsidRDefault="002B075C">
      <w:pPr>
        <w:rPr>
          <w:rFonts w:ascii="Arial" w:hAnsi="Arial" w:cs="Arial"/>
          <w:sz w:val="40"/>
          <w:szCs w:val="40"/>
        </w:rPr>
      </w:pPr>
      <w:r>
        <w:rPr>
          <w:rFonts w:ascii="Arial" w:hAnsi="Arial" w:cs="Arial"/>
          <w:sz w:val="40"/>
          <w:szCs w:val="40"/>
        </w:rPr>
        <w:br w:type="page"/>
      </w:r>
    </w:p>
    <w:p w14:paraId="210EBD5E" w14:textId="544B0A37" w:rsidR="002B075C" w:rsidRPr="002B075C" w:rsidRDefault="002B075C" w:rsidP="002B075C">
      <w:pPr>
        <w:rPr>
          <w:rFonts w:ascii="Arial" w:hAnsi="Arial" w:cs="Arial"/>
          <w:b/>
          <w:bCs/>
          <w:sz w:val="40"/>
          <w:szCs w:val="40"/>
        </w:rPr>
      </w:pPr>
      <w:r>
        <w:rPr>
          <w:rFonts w:ascii="Arial" w:hAnsi="Arial" w:cs="Arial"/>
          <w:b/>
          <w:bCs/>
          <w:sz w:val="40"/>
          <w:szCs w:val="40"/>
        </w:rPr>
        <w:lastRenderedPageBreak/>
        <w:t>Carradice</w:t>
      </w:r>
      <w:r w:rsidRPr="002B075C">
        <w:rPr>
          <w:rFonts w:ascii="Arial" w:hAnsi="Arial" w:cs="Arial"/>
          <w:b/>
          <w:bCs/>
          <w:sz w:val="40"/>
          <w:szCs w:val="40"/>
        </w:rPr>
        <w:t xml:space="preserve"> Advert</w:t>
      </w:r>
    </w:p>
    <w:p w14:paraId="37E50009" w14:textId="123BF410" w:rsidR="002B075C" w:rsidRDefault="002B075C" w:rsidP="002B075C">
      <w:pPr>
        <w:rPr>
          <w:rFonts w:ascii="Arial" w:hAnsi="Arial" w:cs="Arial"/>
          <w:sz w:val="40"/>
          <w:szCs w:val="40"/>
        </w:rPr>
      </w:pPr>
      <w:r>
        <w:rPr>
          <w:rFonts w:ascii="Arial" w:hAnsi="Arial" w:cs="Arial"/>
          <w:noProof/>
          <w:sz w:val="40"/>
          <w:szCs w:val="40"/>
        </w:rPr>
        <w:drawing>
          <wp:inline distT="0" distB="0" distL="0" distR="0" wp14:anchorId="27F3FE88" wp14:editId="406F4D44">
            <wp:extent cx="5334000" cy="7556500"/>
            <wp:effectExtent l="0" t="0" r="0" b="0"/>
            <wp:docPr id="1752476569" name="Picture 6" descr="Two cyclists wearing helmets cycling over a cobbled quayside on silver bikes adorned with green waxed cotton handlebar bags and panniers, with a red suspension bridge in the background.&#10;&#10;Text reading:&#10;&#10;Carradice, Handmade in England Since 1932. &#10;Ride Further.&#10;Carry More.&#10;Trust What Lasts.&#10;&#10;Designed for real journeys - from city streets to open roads.&#10;&#10;Built with heritage materials and proven durability.&#10;&#10;Adventure Range - Saddlebags. Bar Bags. Rack Systems.&#10;&#10;Made in Nelson, England&#10;Lifetime Durability. Repairable. Proven.&#10;&#10;carradice.co.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76569" name="Picture 6" descr="Two cyclists wearing helmets cycling over a cobbled quayside on silver bikes adorned with green waxed cotton handlebar bags and panniers, with a red suspension bridge in the background.&#10;&#10;Text reading:&#10;&#10;Carradice, Handmade in England Since 1932. &#10;Ride Further.&#10;Carry More.&#10;Trust What Lasts.&#10;&#10;Designed for real journeys - from city streets to open roads.&#10;&#10;Built with heritage materials and proven durability.&#10;&#10;Adventure Range - Saddlebags. Bar Bags. Rack Systems.&#10;&#10;Made in Nelson, England&#10;Lifetime Durability. Repairable. Proven.&#10;&#10;carradice.co.uk"/>
                    <pic:cNvPicPr/>
                  </pic:nvPicPr>
                  <pic:blipFill>
                    <a:blip r:embed="rId17"/>
                    <a:stretch>
                      <a:fillRect/>
                    </a:stretch>
                  </pic:blipFill>
                  <pic:spPr>
                    <a:xfrm>
                      <a:off x="0" y="0"/>
                      <a:ext cx="5334000" cy="7556500"/>
                    </a:xfrm>
                    <a:prstGeom prst="rect">
                      <a:avLst/>
                    </a:prstGeom>
                  </pic:spPr>
                </pic:pic>
              </a:graphicData>
            </a:graphic>
          </wp:inline>
        </w:drawing>
      </w:r>
    </w:p>
    <w:p w14:paraId="21DF55D4" w14:textId="77777777" w:rsidR="002B075C" w:rsidRDefault="002B075C">
      <w:pPr>
        <w:rPr>
          <w:rFonts w:ascii="Arial" w:hAnsi="Arial" w:cs="Arial"/>
          <w:sz w:val="40"/>
          <w:szCs w:val="40"/>
        </w:rPr>
      </w:pPr>
      <w:r>
        <w:rPr>
          <w:rFonts w:ascii="Arial" w:hAnsi="Arial" w:cs="Arial"/>
          <w:sz w:val="40"/>
          <w:szCs w:val="40"/>
        </w:rPr>
        <w:br w:type="page"/>
      </w:r>
    </w:p>
    <w:p w14:paraId="20045850" w14:textId="40CEDB5F" w:rsidR="004B2058" w:rsidRPr="004B2058" w:rsidRDefault="004B2058" w:rsidP="002B075C">
      <w:pPr>
        <w:rPr>
          <w:rFonts w:ascii="Arial" w:hAnsi="Arial" w:cs="Arial"/>
          <w:b/>
          <w:bCs/>
          <w:sz w:val="40"/>
          <w:szCs w:val="40"/>
        </w:rPr>
      </w:pPr>
      <w:r w:rsidRPr="004B2058">
        <w:rPr>
          <w:rFonts w:ascii="Arial" w:hAnsi="Arial" w:cs="Arial"/>
          <w:b/>
          <w:bCs/>
          <w:sz w:val="40"/>
          <w:szCs w:val="40"/>
        </w:rPr>
        <w:lastRenderedPageBreak/>
        <w:t>Back Cover</w:t>
      </w:r>
    </w:p>
    <w:p w14:paraId="7F30A8B8" w14:textId="022D5436" w:rsidR="002B075C" w:rsidRPr="002B075C" w:rsidRDefault="002B075C" w:rsidP="002B075C">
      <w:pPr>
        <w:rPr>
          <w:rFonts w:ascii="Arial" w:hAnsi="Arial" w:cs="Arial"/>
          <w:sz w:val="40"/>
          <w:szCs w:val="40"/>
        </w:rPr>
      </w:pPr>
      <w:r>
        <w:rPr>
          <w:rFonts w:ascii="Arial" w:hAnsi="Arial" w:cs="Arial"/>
          <w:noProof/>
          <w:sz w:val="40"/>
          <w:szCs w:val="40"/>
        </w:rPr>
        <w:drawing>
          <wp:inline distT="0" distB="0" distL="0" distR="0" wp14:anchorId="68DFCFE9" wp14:editId="7019569C">
            <wp:extent cx="5334000" cy="7556500"/>
            <wp:effectExtent l="0" t="0" r="0" b="0"/>
            <wp:docPr id="1908571967" name="Picture 7" descr="A green textured page with a black banner illustration at the top reading “The HandleBards”.&#10;&#10;Below are logos and links for:&#10;&#10;Web logo - HandleBards.com&#10;Mail logo - info@HandleBards.com&#10;Facebook logo - /HandleBards&#10;Instagram logo - @HandleBards&#10;&#10;Between the links are two angled illustrations of love letters.&#10;&#10;At the bottom of the page are the Carradice, Pashley and Arts Council logos i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71967" name="Picture 7" descr="A green textured page with a black banner illustration at the top reading “The HandleBards”.&#10;&#10;Below are logos and links for:&#10;&#10;Web logo - HandleBards.com&#10;Mail logo - info@HandleBards.com&#10;Facebook logo - /HandleBards&#10;Instagram logo - @HandleBards&#10;&#10;Between the links are two angled illustrations of love letters.&#10;&#10;At the bottom of the page are the Carradice, Pashley and Arts Council logos in black."/>
                    <pic:cNvPicPr/>
                  </pic:nvPicPr>
                  <pic:blipFill>
                    <a:blip r:embed="rId18"/>
                    <a:stretch>
                      <a:fillRect/>
                    </a:stretch>
                  </pic:blipFill>
                  <pic:spPr>
                    <a:xfrm>
                      <a:off x="0" y="0"/>
                      <a:ext cx="5334000" cy="7556500"/>
                    </a:xfrm>
                    <a:prstGeom prst="rect">
                      <a:avLst/>
                    </a:prstGeom>
                  </pic:spPr>
                </pic:pic>
              </a:graphicData>
            </a:graphic>
          </wp:inline>
        </w:drawing>
      </w:r>
    </w:p>
    <w:sectPr w:rsidR="002B075C" w:rsidRPr="002B07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5CC72" w14:textId="77777777" w:rsidR="004604F4" w:rsidRDefault="004604F4" w:rsidP="006F4240">
      <w:pPr>
        <w:spacing w:after="0" w:line="240" w:lineRule="auto"/>
      </w:pPr>
      <w:r>
        <w:separator/>
      </w:r>
    </w:p>
  </w:endnote>
  <w:endnote w:type="continuationSeparator" w:id="0">
    <w:p w14:paraId="79B13963" w14:textId="77777777" w:rsidR="004604F4" w:rsidRDefault="004604F4" w:rsidP="006F4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inionPro-Regular">
    <w:panose1 w:val="020B0604020202020204"/>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C59C1" w14:textId="77777777" w:rsidR="004604F4" w:rsidRDefault="004604F4" w:rsidP="006F4240">
      <w:pPr>
        <w:spacing w:after="0" w:line="240" w:lineRule="auto"/>
      </w:pPr>
      <w:r>
        <w:separator/>
      </w:r>
    </w:p>
  </w:footnote>
  <w:footnote w:type="continuationSeparator" w:id="0">
    <w:p w14:paraId="4C894C7F" w14:textId="77777777" w:rsidR="004604F4" w:rsidRDefault="004604F4" w:rsidP="006F42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240"/>
    <w:rsid w:val="000C74F5"/>
    <w:rsid w:val="002B075C"/>
    <w:rsid w:val="003B5480"/>
    <w:rsid w:val="004604F4"/>
    <w:rsid w:val="004B2058"/>
    <w:rsid w:val="004D171C"/>
    <w:rsid w:val="005A5553"/>
    <w:rsid w:val="005D01B1"/>
    <w:rsid w:val="006F4240"/>
    <w:rsid w:val="007F3199"/>
    <w:rsid w:val="008C75ED"/>
    <w:rsid w:val="00BF4ACC"/>
    <w:rsid w:val="00D62557"/>
    <w:rsid w:val="00FD6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9370"/>
  <w15:chartTrackingRefBased/>
  <w15:docId w15:val="{511266C1-18C7-4644-9E39-EE8E906AD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2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42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42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42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42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42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2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2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2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2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42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42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2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2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2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2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2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240"/>
    <w:rPr>
      <w:rFonts w:eastAsiaTheme="majorEastAsia" w:cstheme="majorBidi"/>
      <w:color w:val="272727" w:themeColor="text1" w:themeTint="D8"/>
    </w:rPr>
  </w:style>
  <w:style w:type="paragraph" w:styleId="Title">
    <w:name w:val="Title"/>
    <w:basedOn w:val="Normal"/>
    <w:next w:val="Normal"/>
    <w:link w:val="TitleChar"/>
    <w:uiPriority w:val="10"/>
    <w:qFormat/>
    <w:rsid w:val="006F42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2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2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240"/>
    <w:pPr>
      <w:spacing w:before="160"/>
      <w:jc w:val="center"/>
    </w:pPr>
    <w:rPr>
      <w:i/>
      <w:iCs/>
      <w:color w:val="404040" w:themeColor="text1" w:themeTint="BF"/>
    </w:rPr>
  </w:style>
  <w:style w:type="character" w:customStyle="1" w:styleId="QuoteChar">
    <w:name w:val="Quote Char"/>
    <w:basedOn w:val="DefaultParagraphFont"/>
    <w:link w:val="Quote"/>
    <w:uiPriority w:val="29"/>
    <w:rsid w:val="006F4240"/>
    <w:rPr>
      <w:i/>
      <w:iCs/>
      <w:color w:val="404040" w:themeColor="text1" w:themeTint="BF"/>
    </w:rPr>
  </w:style>
  <w:style w:type="paragraph" w:styleId="ListParagraph">
    <w:name w:val="List Paragraph"/>
    <w:basedOn w:val="Normal"/>
    <w:uiPriority w:val="34"/>
    <w:qFormat/>
    <w:rsid w:val="006F4240"/>
    <w:pPr>
      <w:ind w:left="720"/>
      <w:contextualSpacing/>
    </w:pPr>
  </w:style>
  <w:style w:type="character" w:styleId="IntenseEmphasis">
    <w:name w:val="Intense Emphasis"/>
    <w:basedOn w:val="DefaultParagraphFont"/>
    <w:uiPriority w:val="21"/>
    <w:qFormat/>
    <w:rsid w:val="006F4240"/>
    <w:rPr>
      <w:i/>
      <w:iCs/>
      <w:color w:val="0F4761" w:themeColor="accent1" w:themeShade="BF"/>
    </w:rPr>
  </w:style>
  <w:style w:type="paragraph" w:styleId="IntenseQuote">
    <w:name w:val="Intense Quote"/>
    <w:basedOn w:val="Normal"/>
    <w:next w:val="Normal"/>
    <w:link w:val="IntenseQuoteChar"/>
    <w:uiPriority w:val="30"/>
    <w:qFormat/>
    <w:rsid w:val="006F4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4240"/>
    <w:rPr>
      <w:i/>
      <w:iCs/>
      <w:color w:val="0F4761" w:themeColor="accent1" w:themeShade="BF"/>
    </w:rPr>
  </w:style>
  <w:style w:type="character" w:styleId="IntenseReference">
    <w:name w:val="Intense Reference"/>
    <w:basedOn w:val="DefaultParagraphFont"/>
    <w:uiPriority w:val="32"/>
    <w:qFormat/>
    <w:rsid w:val="006F4240"/>
    <w:rPr>
      <w:b/>
      <w:bCs/>
      <w:smallCaps/>
      <w:color w:val="0F4761" w:themeColor="accent1" w:themeShade="BF"/>
      <w:spacing w:val="5"/>
    </w:rPr>
  </w:style>
  <w:style w:type="paragraph" w:styleId="Header">
    <w:name w:val="header"/>
    <w:basedOn w:val="Normal"/>
    <w:link w:val="HeaderChar"/>
    <w:uiPriority w:val="99"/>
    <w:unhideWhenUsed/>
    <w:rsid w:val="006F42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240"/>
  </w:style>
  <w:style w:type="paragraph" w:styleId="Footer">
    <w:name w:val="footer"/>
    <w:basedOn w:val="Normal"/>
    <w:link w:val="FooterChar"/>
    <w:uiPriority w:val="99"/>
    <w:unhideWhenUsed/>
    <w:rsid w:val="006F42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240"/>
  </w:style>
  <w:style w:type="paragraph" w:customStyle="1" w:styleId="BasicParagraph">
    <w:name w:val="[Basic Paragraph]"/>
    <w:basedOn w:val="Normal"/>
    <w:uiPriority w:val="99"/>
    <w:rsid w:val="000C74F5"/>
    <w:pPr>
      <w:autoSpaceDE w:val="0"/>
      <w:autoSpaceDN w:val="0"/>
      <w:adjustRightInd w:val="0"/>
      <w:spacing w:after="0" w:line="288" w:lineRule="auto"/>
      <w:textAlignment w:val="center"/>
    </w:pPr>
    <w:rPr>
      <w:rFonts w:ascii="MinionPro-Regular" w:hAnsi="MinionPro-Regular" w:cs="MinionPro-Regular"/>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31</Pages>
  <Words>2440</Words>
  <Characters>13913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Orton</dc:creator>
  <cp:keywords/>
  <dc:description/>
  <cp:lastModifiedBy>Will Orton</cp:lastModifiedBy>
  <cp:revision>1</cp:revision>
  <dcterms:created xsi:type="dcterms:W3CDTF">2026-05-18T13:54:00Z</dcterms:created>
  <dcterms:modified xsi:type="dcterms:W3CDTF">2026-05-18T14:43:00Z</dcterms:modified>
</cp:coreProperties>
</file>